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17" w:rsidRDefault="006C2B17" w:rsidP="006C2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6C2B17" w:rsidRDefault="006C2B17" w:rsidP="006C2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БРЯНСКОГО РАЙОНА</w:t>
      </w:r>
    </w:p>
    <w:p w:rsidR="006C2B17" w:rsidRDefault="006C2B17" w:rsidP="006C2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B17" w:rsidRDefault="006C2B17" w:rsidP="006C2B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</w:t>
      </w:r>
      <w:r w:rsidR="00257B71">
        <w:rPr>
          <w:rFonts w:ascii="Times New Roman" w:hAnsi="Times New Roman" w:cs="Times New Roman"/>
          <w:sz w:val="24"/>
          <w:szCs w:val="24"/>
        </w:rPr>
        <w:t xml:space="preserve">01.03.2024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ab/>
      </w:r>
      <w:r w:rsidR="00257B71">
        <w:rPr>
          <w:rFonts w:ascii="Times New Roman" w:hAnsi="Times New Roman" w:cs="Times New Roman"/>
          <w:sz w:val="24"/>
          <w:szCs w:val="24"/>
        </w:rPr>
        <w:t>168</w:t>
      </w:r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линищево</w:t>
      </w:r>
      <w:proofErr w:type="spellEnd"/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дополнения в схему размещения</w:t>
      </w:r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</w:t>
      </w:r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Брянского района, </w:t>
      </w:r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Брянского района  </w:t>
      </w:r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27.02.2019г. №157</w:t>
      </w:r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B17" w:rsidRDefault="006C2B17" w:rsidP="006C2B1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Федерации, Постановлением Правительства Российской Федерации от 29.09.2010 №772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размещения нестационарных торговых объектов», приказом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от 24.11.2016 № 589 «Об утверждении Порядка разработки и утверждения органами местного самоуправления схемы размещения нестационарных торговых объектов», постановлением администрации Брянского района от 15.06.2012 №1490 «Об утверждении положения о порядке подготовки материалов для разработки и утверждения схемы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размещения нестационарных торговых объектов на территории Брянского района», Земельным кодексом Российской Федерации, Уставом Брянского муниципального района, а так же с учетом согласования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Новодарковичской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</w:p>
    <w:p w:rsidR="006C2B17" w:rsidRDefault="006C2B17" w:rsidP="006C2B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C2B17" w:rsidRDefault="006C2B17" w:rsidP="006C2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1.Внести следующее дополнение в схему размещения нестационарных торговых объектов на территории Брянского района, утвержденную постановлением от 27.02.2019г. №157 «Об утверждении схемы размещения нестационарных торговых объектов на территории  Брянского района» (в редакции постановления от 31.01.2024г. № 66): дополнить строкой 2 следующего содержания.</w:t>
      </w:r>
    </w:p>
    <w:tbl>
      <w:tblPr>
        <w:tblStyle w:val="a5"/>
        <w:tblW w:w="0" w:type="auto"/>
        <w:tblInd w:w="108" w:type="dxa"/>
        <w:tblLook w:val="04A0"/>
      </w:tblPr>
      <w:tblGrid>
        <w:gridCol w:w="524"/>
        <w:gridCol w:w="3127"/>
        <w:gridCol w:w="2347"/>
        <w:gridCol w:w="1875"/>
        <w:gridCol w:w="1589"/>
      </w:tblGrid>
      <w:tr w:rsidR="006C2B17" w:rsidTr="006C2B17">
        <w:trPr>
          <w:trHeight w:val="24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17" w:rsidRDefault="006C2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17" w:rsidRDefault="006C2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Новодарковичское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6C2B17" w:rsidTr="006C2B17">
        <w:trPr>
          <w:trHeight w:val="77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17" w:rsidRDefault="006C2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17" w:rsidRDefault="006C2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Новые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Дарковичи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Шоссейная, в районе дома 7 «В» (остановка в районе магазина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17" w:rsidRDefault="006C2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хлебобулочных и кондитерских изделий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17" w:rsidRDefault="006C2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17" w:rsidRDefault="006C2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</w:tbl>
    <w:p w:rsidR="006C2B17" w:rsidRDefault="006C2B17" w:rsidP="006C2B17">
      <w:pPr>
        <w:pStyle w:val="a4"/>
        <w:ind w:left="0" w:firstLine="709"/>
        <w:jc w:val="both"/>
      </w:pPr>
      <w:r>
        <w:t>2. Опубликовать настоящее постановление в газете «</w:t>
      </w:r>
      <w:proofErr w:type="spellStart"/>
      <w:proofErr w:type="gramStart"/>
      <w:r>
        <w:t>Деснянская</w:t>
      </w:r>
      <w:proofErr w:type="spellEnd"/>
      <w:proofErr w:type="gramEnd"/>
      <w:r>
        <w:t xml:space="preserve"> правда» и разместить  на официальном сайте  Брянского муниципального района.</w:t>
      </w:r>
    </w:p>
    <w:p w:rsidR="006C2B17" w:rsidRDefault="006C2B17" w:rsidP="006C2B17">
      <w:pPr>
        <w:pStyle w:val="a4"/>
        <w:ind w:left="0"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главы администрации Брянского района Михальченко И.Н.</w:t>
      </w:r>
    </w:p>
    <w:p w:rsidR="006C2B17" w:rsidRDefault="006C2B17" w:rsidP="006C2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B17" w:rsidRDefault="006C2B17" w:rsidP="006C2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B17" w:rsidRDefault="006C2B17" w:rsidP="006C2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B17" w:rsidRDefault="006C2B17" w:rsidP="006C2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6C2B17" w:rsidRDefault="006C2B17" w:rsidP="000B4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Н.Н.Якушенко</w:t>
      </w:r>
      <w:proofErr w:type="spellEnd"/>
    </w:p>
    <w:p w:rsidR="006C2B17" w:rsidRDefault="006C2B17" w:rsidP="006C2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B25" w:rsidRDefault="00C94B25"/>
    <w:sectPr w:rsidR="00C94B25" w:rsidSect="004E6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2B17"/>
    <w:rsid w:val="000B4D30"/>
    <w:rsid w:val="00257B71"/>
    <w:rsid w:val="004E65D8"/>
    <w:rsid w:val="006C2B17"/>
    <w:rsid w:val="00C87A42"/>
    <w:rsid w:val="00C94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B1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C2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C2B1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2183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2024-03-01T07:54:00Z</dcterms:created>
  <dcterms:modified xsi:type="dcterms:W3CDTF">2024-03-07T06:06:00Z</dcterms:modified>
</cp:coreProperties>
</file>