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B3" w:rsidRDefault="00773543">
      <w:r>
        <w:rPr>
          <w:noProof/>
          <w:lang w:eastAsia="ru-RU"/>
        </w:rPr>
        <w:drawing>
          <wp:inline distT="0" distB="0" distL="0" distR="0">
            <wp:extent cx="5940425" cy="8147589"/>
            <wp:effectExtent l="19050" t="0" r="3175" b="0"/>
            <wp:docPr id="1" name="Рисунок 1" descr="C:\Users\itc\Desktop\Регламенты село нпа\добрунь\зеленые насаждения_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c\Desktop\Регламенты село нпа\добрунь\зеленые насаждения_п\1.jpg"/>
                    <pic:cNvPicPr>
                      <a:picLocks noChangeAspect="1" noChangeArrowheads="1"/>
                    </pic:cNvPicPr>
                  </pic:nvPicPr>
                  <pic:blipFill>
                    <a:blip r:embed="rId5" cstate="print"/>
                    <a:srcRect/>
                    <a:stretch>
                      <a:fillRect/>
                    </a:stretch>
                  </pic:blipFill>
                  <pic:spPr bwMode="auto">
                    <a:xfrm>
                      <a:off x="0" y="0"/>
                      <a:ext cx="5940425" cy="8147589"/>
                    </a:xfrm>
                    <a:prstGeom prst="rect">
                      <a:avLst/>
                    </a:prstGeom>
                    <a:noFill/>
                    <a:ln w="9525">
                      <a:noFill/>
                      <a:miter lim="800000"/>
                      <a:headEnd/>
                      <a:tailEnd/>
                    </a:ln>
                  </pic:spPr>
                </pic:pic>
              </a:graphicData>
            </a:graphic>
          </wp:inline>
        </w:drawing>
      </w:r>
    </w:p>
    <w:p w:rsidR="00773543" w:rsidRDefault="00773543"/>
    <w:p w:rsidR="00773543" w:rsidRDefault="00773543"/>
    <w:p w:rsidR="00773543" w:rsidRDefault="00773543"/>
    <w:p w:rsidR="00773543" w:rsidRDefault="00773543">
      <w:r>
        <w:rPr>
          <w:noProof/>
          <w:lang w:eastAsia="ru-RU"/>
        </w:rPr>
        <w:lastRenderedPageBreak/>
        <w:drawing>
          <wp:inline distT="0" distB="0" distL="0" distR="0">
            <wp:extent cx="5940425" cy="8147589"/>
            <wp:effectExtent l="19050" t="0" r="3175" b="0"/>
            <wp:docPr id="2" name="Рисунок 2" descr="C:\Users\itc\Desktop\Регламенты село нпа\добрунь\зеленые насаждения_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c\Desktop\Регламенты село нпа\добрунь\зеленые насаждения_п\2.jpg"/>
                    <pic:cNvPicPr>
                      <a:picLocks noChangeAspect="1" noChangeArrowheads="1"/>
                    </pic:cNvPicPr>
                  </pic:nvPicPr>
                  <pic:blipFill>
                    <a:blip r:embed="rId6" cstate="print"/>
                    <a:srcRect/>
                    <a:stretch>
                      <a:fillRect/>
                    </a:stretch>
                  </pic:blipFill>
                  <pic:spPr bwMode="auto">
                    <a:xfrm>
                      <a:off x="0" y="0"/>
                      <a:ext cx="5940425" cy="8147589"/>
                    </a:xfrm>
                    <a:prstGeom prst="rect">
                      <a:avLst/>
                    </a:prstGeom>
                    <a:noFill/>
                    <a:ln w="9525">
                      <a:noFill/>
                      <a:miter lim="800000"/>
                      <a:headEnd/>
                      <a:tailEnd/>
                    </a:ln>
                  </pic:spPr>
                </pic:pic>
              </a:graphicData>
            </a:graphic>
          </wp:inline>
        </w:drawing>
      </w:r>
    </w:p>
    <w:p w:rsidR="00773543" w:rsidRDefault="00773543"/>
    <w:p w:rsidR="00773543" w:rsidRDefault="00773543"/>
    <w:p w:rsidR="00773543" w:rsidRDefault="00773543"/>
    <w:p w:rsidR="00773543" w:rsidRDefault="00773543" w:rsidP="00773543">
      <w:pPr>
        <w:ind w:firstLine="709"/>
        <w:jc w:val="both"/>
      </w:pPr>
      <w:r>
        <w:lastRenderedPageBreak/>
        <w:t>местного самоуправления в порядке установленном федеральным законодательством и нормативными правовыми актами Добрунского сельского поселения. Вырубка деревьев и кустарников на землях общего пользования населенных пунктов Добрунского сельского поселения, не входящих в лесной фонд, в том числе сухостойных и больных, без соответствующей разрешительной документации не допускается.</w:t>
      </w:r>
    </w:p>
    <w:p w:rsidR="00773543" w:rsidRDefault="00773543" w:rsidP="00773543">
      <w:pPr>
        <w:pStyle w:val="ConsPlusTitle"/>
        <w:widowControl/>
        <w:rPr>
          <w:rFonts w:ascii="Times New Roman" w:hAnsi="Times New Roman" w:cs="Times New Roman"/>
          <w:sz w:val="24"/>
          <w:szCs w:val="24"/>
        </w:rPr>
      </w:pPr>
      <w:r>
        <w:rPr>
          <w:rFonts w:ascii="Times New Roman" w:hAnsi="Times New Roman" w:cs="Times New Roman"/>
          <w:sz w:val="24"/>
          <w:szCs w:val="24"/>
        </w:rPr>
        <w:tab/>
        <w:t xml:space="preserve">1.5. </w:t>
      </w:r>
      <w:r w:rsidRPr="005F6A63">
        <w:rPr>
          <w:rFonts w:ascii="Times New Roman" w:hAnsi="Times New Roman" w:cs="Times New Roman"/>
          <w:sz w:val="24"/>
          <w:szCs w:val="24"/>
        </w:rPr>
        <w:t>Термины и определения</w:t>
      </w:r>
    </w:p>
    <w:p w:rsidR="00773543" w:rsidRPr="001C6262" w:rsidRDefault="00773543" w:rsidP="00773543">
      <w:pPr>
        <w:pStyle w:val="ConsPlusTitle"/>
        <w:widowControl/>
        <w:ind w:firstLine="709"/>
        <w:jc w:val="both"/>
        <w:rPr>
          <w:rFonts w:ascii="Times New Roman" w:hAnsi="Times New Roman" w:cs="Times New Roman"/>
          <w:b w:val="0"/>
          <w:sz w:val="24"/>
          <w:szCs w:val="24"/>
        </w:rPr>
      </w:pPr>
      <w:r w:rsidRPr="001C6262">
        <w:rPr>
          <w:rFonts w:ascii="Times New Roman" w:hAnsi="Times New Roman" w:cs="Times New Roman"/>
          <w:b w:val="0"/>
          <w:sz w:val="24"/>
          <w:szCs w:val="24"/>
        </w:rPr>
        <w:t>Термины и определения, используемые в настоящем Административном регламенте предоставления муниципальной услуги «Выдача разрешени</w:t>
      </w:r>
      <w:r>
        <w:rPr>
          <w:rFonts w:ascii="Times New Roman" w:hAnsi="Times New Roman" w:cs="Times New Roman"/>
          <w:b w:val="0"/>
          <w:sz w:val="24"/>
          <w:szCs w:val="24"/>
        </w:rPr>
        <w:t>й</w:t>
      </w:r>
      <w:r w:rsidRPr="001C6262">
        <w:rPr>
          <w:rFonts w:ascii="Times New Roman" w:hAnsi="Times New Roman" w:cs="Times New Roman"/>
          <w:b w:val="0"/>
          <w:sz w:val="24"/>
          <w:szCs w:val="24"/>
        </w:rPr>
        <w:t xml:space="preserve"> на </w:t>
      </w:r>
      <w:r>
        <w:rPr>
          <w:rFonts w:ascii="Times New Roman" w:hAnsi="Times New Roman" w:cs="Times New Roman"/>
          <w:b w:val="0"/>
          <w:sz w:val="24"/>
          <w:szCs w:val="24"/>
        </w:rPr>
        <w:t xml:space="preserve">право вырубки зеленых насаждений </w:t>
      </w:r>
      <w:r w:rsidRPr="001C6262">
        <w:rPr>
          <w:rFonts w:ascii="Times New Roman" w:hAnsi="Times New Roman" w:cs="Times New Roman"/>
          <w:b w:val="0"/>
          <w:sz w:val="24"/>
          <w:szCs w:val="24"/>
        </w:rPr>
        <w:t>на территории</w:t>
      </w:r>
      <w:r>
        <w:rPr>
          <w:rFonts w:ascii="Times New Roman" w:hAnsi="Times New Roman" w:cs="Times New Roman"/>
          <w:b w:val="0"/>
          <w:sz w:val="24"/>
          <w:szCs w:val="24"/>
        </w:rPr>
        <w:t xml:space="preserve"> Добрунского сельского поселения</w:t>
      </w:r>
      <w:r w:rsidRPr="001C6262">
        <w:rPr>
          <w:rFonts w:ascii="Times New Roman" w:hAnsi="Times New Roman" w:cs="Times New Roman"/>
          <w:b w:val="0"/>
          <w:i/>
          <w:sz w:val="24"/>
          <w:szCs w:val="24"/>
        </w:rPr>
        <w:t>)</w:t>
      </w:r>
      <w:r w:rsidRPr="001C6262">
        <w:rPr>
          <w:rFonts w:ascii="Times New Roman" w:hAnsi="Times New Roman" w:cs="Times New Roman"/>
          <w:b w:val="0"/>
          <w:sz w:val="24"/>
          <w:szCs w:val="24"/>
        </w:rPr>
        <w:t>» (далее – Административный регламент), указаны в Приложении 1 к настоящему Административному регламенту.</w:t>
      </w:r>
    </w:p>
    <w:p w:rsidR="00773543" w:rsidRPr="001C6262" w:rsidRDefault="00773543" w:rsidP="00773543">
      <w:pPr>
        <w:jc w:val="both"/>
      </w:pPr>
    </w:p>
    <w:p w:rsidR="00773543" w:rsidRPr="00F5585D" w:rsidRDefault="00773543" w:rsidP="00773543">
      <w:pPr>
        <w:jc w:val="center"/>
        <w:rPr>
          <w:b/>
        </w:rPr>
      </w:pPr>
      <w:r w:rsidRPr="00F5585D">
        <w:rPr>
          <w:b/>
        </w:rPr>
        <w:t>2. Лица, имеющие право на получение Муниципальной услуги</w:t>
      </w:r>
    </w:p>
    <w:p w:rsidR="00773543" w:rsidRDefault="00773543" w:rsidP="00773543">
      <w:pPr>
        <w:jc w:val="center"/>
      </w:pPr>
    </w:p>
    <w:p w:rsidR="00773543" w:rsidRDefault="00773543" w:rsidP="00773543">
      <w:pPr>
        <w:ind w:firstLine="709"/>
        <w:jc w:val="both"/>
      </w:pPr>
      <w:r>
        <w:t xml:space="preserve">2.1. Лицами, имеющими право на получение Муниципальной услуги (далее – Заявители), являются: </w:t>
      </w:r>
    </w:p>
    <w:p w:rsidR="00773543" w:rsidRDefault="00773543" w:rsidP="00773543">
      <w:pPr>
        <w:ind w:firstLine="709"/>
        <w:jc w:val="both"/>
      </w:pPr>
      <w:r>
        <w:t>2.1.1. Физические лица, юридические лица, индивидуальные предприниматели – зарегистрированные на территории Добрунского сельского поселения, правообладатели земельных участков, расположенных на территории Добрунского сельского поселения,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Добрунского сельского поселения.</w:t>
      </w:r>
    </w:p>
    <w:p w:rsidR="00773543" w:rsidRDefault="00773543" w:rsidP="00773543">
      <w:pPr>
        <w:ind w:firstLine="709"/>
        <w:jc w:val="both"/>
      </w:pPr>
      <w:r>
        <w:t>2.2. Интересы лиц, указанных в пункте 2.1.1. настоящего Административного регламента, может представлять лицо, действующее в интересах Заявителя на основании доверенности, оформленной надлежащим образом в соответствии с действующим законодательством (далее – представитель Заявителя).</w:t>
      </w:r>
    </w:p>
    <w:p w:rsidR="00773543" w:rsidRPr="001C6262" w:rsidRDefault="00773543" w:rsidP="00773543">
      <w:pPr>
        <w:ind w:firstLine="709"/>
      </w:pPr>
    </w:p>
    <w:p w:rsidR="00773543" w:rsidRPr="00CE7627" w:rsidRDefault="00773543" w:rsidP="00773543">
      <w:pPr>
        <w:ind w:left="360"/>
        <w:jc w:val="center"/>
        <w:rPr>
          <w:b/>
        </w:rPr>
      </w:pPr>
      <w:r>
        <w:rPr>
          <w:b/>
        </w:rPr>
        <w:t>3.</w:t>
      </w:r>
      <w:r w:rsidRPr="00CE7627">
        <w:rPr>
          <w:b/>
        </w:rPr>
        <w:t>Требования к порядку информирования о порядке предоставления Муниципальной услуги</w:t>
      </w:r>
    </w:p>
    <w:p w:rsidR="00773543" w:rsidRPr="00CE7627" w:rsidRDefault="00773543" w:rsidP="00773543">
      <w:pPr>
        <w:ind w:left="360"/>
        <w:jc w:val="center"/>
        <w:rPr>
          <w:b/>
        </w:rPr>
      </w:pPr>
    </w:p>
    <w:p w:rsidR="00773543" w:rsidRPr="00645BAD" w:rsidRDefault="00773543" w:rsidP="00773543">
      <w:pPr>
        <w:ind w:firstLine="709"/>
        <w:jc w:val="both"/>
      </w:pPr>
      <w:r w:rsidRPr="001F1728">
        <w:t>3.1. Информация о месте нахождения,</w:t>
      </w:r>
      <w:r>
        <w:t xml:space="preserve"> графике работы  Администрации</w:t>
      </w:r>
      <w:r w:rsidRPr="001F1728">
        <w:t>, предоставляющих Муниципальную услугу, контактных телефонах, адрес</w:t>
      </w:r>
      <w:r>
        <w:t>е</w:t>
      </w:r>
      <w:r w:rsidRPr="001F1728">
        <w:t xml:space="preserve"> сайт</w:t>
      </w:r>
      <w:r>
        <w:t>а</w:t>
      </w:r>
      <w:r w:rsidRPr="001F1728">
        <w:t xml:space="preserve"> в сети </w:t>
      </w:r>
      <w:r w:rsidRPr="00645BAD">
        <w:t>Интернет Добрунской сельской администрации, РГУ, ЕПГУ, РПГУ, приведены в Приложении 2 к настоящему Административному регламенту.</w:t>
      </w:r>
    </w:p>
    <w:p w:rsidR="00773543" w:rsidRPr="001F1728" w:rsidRDefault="00773543" w:rsidP="00773543">
      <w:pPr>
        <w:ind w:firstLine="716"/>
        <w:jc w:val="both"/>
        <w:rPr>
          <w:rFonts w:eastAsia="Times New Roman"/>
          <w:color w:val="22272F"/>
        </w:rPr>
      </w:pPr>
      <w:r w:rsidRPr="001F1728">
        <w:t xml:space="preserve">3.2. </w:t>
      </w:r>
      <w:r w:rsidRPr="001F1728">
        <w:rPr>
          <w:color w:val="22272F"/>
        </w:rPr>
        <w:t xml:space="preserve">Информация о порядке предоставления муниципальной услуги предоставляется в </w:t>
      </w:r>
      <w:r>
        <w:rPr>
          <w:color w:val="22272F"/>
        </w:rPr>
        <w:t>А</w:t>
      </w:r>
      <w:r w:rsidRPr="001F1728">
        <w:rPr>
          <w:color w:val="22272F"/>
        </w:rPr>
        <w:t xml:space="preserve">дминистрации по номерам телефонов для справок (консультаций), с использованием средств электронного информирования, а также размещается в информационно-телекоммуникационных сетях общего пользования (в том числе в сети </w:t>
      </w:r>
      <w:r>
        <w:rPr>
          <w:color w:val="22272F"/>
        </w:rPr>
        <w:t>«</w:t>
      </w:r>
      <w:r w:rsidRPr="001F1728">
        <w:rPr>
          <w:color w:val="22272F"/>
        </w:rPr>
        <w:t>Интернет</w:t>
      </w:r>
      <w:r>
        <w:rPr>
          <w:color w:val="22272F"/>
        </w:rPr>
        <w:t>»</w:t>
      </w:r>
      <w:r w:rsidRPr="001F1728">
        <w:rPr>
          <w:color w:val="22272F"/>
        </w:rPr>
        <w:t>), публикации в средствах массовой информации, на информационных стендах, ЕПГУ</w:t>
      </w:r>
      <w:r>
        <w:rPr>
          <w:color w:val="22272F"/>
        </w:rPr>
        <w:t>.</w:t>
      </w:r>
    </w:p>
    <w:p w:rsidR="00773543" w:rsidRPr="001F1728" w:rsidRDefault="00773543" w:rsidP="00773543">
      <w:pPr>
        <w:pStyle w:val="s1"/>
        <w:shd w:val="clear" w:color="auto" w:fill="FFFFFF"/>
        <w:spacing w:before="0" w:beforeAutospacing="0" w:after="0" w:afterAutospacing="0"/>
        <w:ind w:firstLine="708"/>
        <w:jc w:val="both"/>
        <w:rPr>
          <w:color w:val="22272F"/>
        </w:rPr>
      </w:pPr>
      <w:r>
        <w:rPr>
          <w:color w:val="22272F"/>
        </w:rPr>
        <w:lastRenderedPageBreak/>
        <w:t xml:space="preserve">3.3. </w:t>
      </w:r>
      <w:r w:rsidRPr="001F1728">
        <w:rPr>
          <w:color w:val="22272F"/>
        </w:rPr>
        <w:t>Сведения о местонахождении, контактных телефонах (телефонах для справок), адресах электронной почты, графике работы органа, предоставляющего муниципальную услугу, организаций, участвующих в предоставлении муниципальной услуги, размещаются:</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 xml:space="preserve">- на официальном сайте </w:t>
      </w:r>
      <w:r>
        <w:rPr>
          <w:color w:val="22272F"/>
        </w:rPr>
        <w:t>Администрации</w:t>
      </w:r>
      <w:r w:rsidRPr="001F1728">
        <w:rPr>
          <w:color w:val="22272F"/>
        </w:rPr>
        <w:t>;</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 xml:space="preserve">- </w:t>
      </w:r>
      <w:r>
        <w:rPr>
          <w:color w:val="22272F"/>
        </w:rPr>
        <w:t>РГУ</w:t>
      </w:r>
      <w:r w:rsidRPr="001F1728">
        <w:rPr>
          <w:color w:val="22272F"/>
        </w:rPr>
        <w:t>;</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 на</w:t>
      </w:r>
      <w:r>
        <w:rPr>
          <w:color w:val="22272F"/>
        </w:rPr>
        <w:t xml:space="preserve"> ЕПГУ</w:t>
      </w:r>
      <w:r w:rsidRPr="001F1728">
        <w:rPr>
          <w:color w:val="22272F"/>
        </w:rPr>
        <w:t>;</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 на информационных стендах.</w:t>
      </w:r>
    </w:p>
    <w:p w:rsidR="00773543" w:rsidRPr="001F1728" w:rsidRDefault="00773543" w:rsidP="00773543">
      <w:pPr>
        <w:pStyle w:val="s1"/>
        <w:shd w:val="clear" w:color="auto" w:fill="FFFFFF"/>
        <w:spacing w:before="0" w:beforeAutospacing="0" w:after="0" w:afterAutospacing="0"/>
        <w:ind w:firstLine="708"/>
        <w:jc w:val="both"/>
        <w:rPr>
          <w:color w:val="22272F"/>
        </w:rPr>
      </w:pPr>
      <w:r>
        <w:rPr>
          <w:color w:val="22272F"/>
        </w:rPr>
        <w:t xml:space="preserve">3.4. </w:t>
      </w:r>
      <w:r w:rsidRPr="001F1728">
        <w:rPr>
          <w:color w:val="22272F"/>
        </w:rPr>
        <w:t>Для получения информации по вопросам предоставления муниципальной услуги заявитель имеет право обратиться в Администрацию в устной форме (в том числе по телефону) или в письменной форме (в том числе по каналам электронной связи) лично либо через доверенное лицо.</w:t>
      </w:r>
    </w:p>
    <w:p w:rsidR="00773543" w:rsidRPr="001F1728" w:rsidRDefault="00773543" w:rsidP="00773543">
      <w:pPr>
        <w:pStyle w:val="s1"/>
        <w:shd w:val="clear" w:color="auto" w:fill="FFFFFF"/>
        <w:spacing w:before="0" w:beforeAutospacing="0" w:after="0" w:afterAutospacing="0"/>
        <w:ind w:firstLine="708"/>
        <w:jc w:val="both"/>
        <w:rPr>
          <w:color w:val="22272F"/>
        </w:rPr>
      </w:pPr>
      <w:r>
        <w:rPr>
          <w:color w:val="22272F"/>
        </w:rPr>
        <w:t xml:space="preserve">3.5. </w:t>
      </w:r>
      <w:r w:rsidRPr="001F1728">
        <w:rPr>
          <w:color w:val="22272F"/>
        </w:rPr>
        <w:t>При личном обращении гражданин информируется о:</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 порядке предоставления муниципальной услуги;</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 сроках предоставления муниципальной услуги;</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 порядке обжалования действий (бездействия) и решений должностных лиц, осуществляемых и принимаемых ими в ходе предоставления муниципальной услуги.</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Информирование граждан по телефону осуществляется в соответствии с графиком работы Администрации.</w:t>
      </w:r>
    </w:p>
    <w:p w:rsidR="00773543" w:rsidRPr="001F1728" w:rsidRDefault="00773543" w:rsidP="00773543">
      <w:pPr>
        <w:pStyle w:val="s1"/>
        <w:shd w:val="clear" w:color="auto" w:fill="FFFFFF"/>
        <w:spacing w:before="0" w:beforeAutospacing="0" w:after="0" w:afterAutospacing="0"/>
        <w:ind w:firstLine="708"/>
        <w:jc w:val="both"/>
        <w:rPr>
          <w:color w:val="22272F"/>
        </w:rPr>
      </w:pPr>
      <w:r>
        <w:rPr>
          <w:color w:val="22272F"/>
        </w:rPr>
        <w:t xml:space="preserve">3.6. </w:t>
      </w:r>
      <w:r w:rsidRPr="001F1728">
        <w:rPr>
          <w:color w:val="22272F"/>
        </w:rPr>
        <w:t>При ответах на телефонные звонки специалисты Администрации подробно, со ссылками на соответствующие нормативные правовые акты, в вежливой форме информируют обратившихся о:</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 месте нахождения и режиме работы Администрации;</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 сроках предоставления муниципальной услуги;</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 порядке обжалования решений, действий (бездействия) должностных лиц, участвующих в предоставлении муниципальной услуги.</w:t>
      </w:r>
    </w:p>
    <w:p w:rsidR="00773543" w:rsidRPr="001F1728" w:rsidRDefault="00773543" w:rsidP="00773543">
      <w:pPr>
        <w:pStyle w:val="s1"/>
        <w:shd w:val="clear" w:color="auto" w:fill="FFFFFF"/>
        <w:spacing w:before="0" w:beforeAutospacing="0" w:after="0" w:afterAutospacing="0"/>
        <w:ind w:firstLine="708"/>
        <w:jc w:val="both"/>
        <w:rPr>
          <w:color w:val="22272F"/>
        </w:rPr>
      </w:pPr>
      <w:r w:rsidRPr="001F1728">
        <w:rPr>
          <w:color w:val="22272F"/>
        </w:rPr>
        <w:t>Время разговора не должно превышать 15 минут.</w:t>
      </w:r>
    </w:p>
    <w:p w:rsidR="00773543" w:rsidRPr="001F1728" w:rsidRDefault="00773543" w:rsidP="00773543">
      <w:pPr>
        <w:pStyle w:val="s1"/>
        <w:shd w:val="clear" w:color="auto" w:fill="FFFFFF"/>
        <w:spacing w:before="0" w:beforeAutospacing="0" w:after="0" w:afterAutospacing="0"/>
        <w:ind w:firstLine="708"/>
        <w:jc w:val="both"/>
        <w:rPr>
          <w:color w:val="22272F"/>
        </w:rPr>
      </w:pPr>
      <w:r>
        <w:rPr>
          <w:color w:val="22272F"/>
        </w:rPr>
        <w:t xml:space="preserve">3.7. </w:t>
      </w:r>
      <w:r w:rsidRPr="001F1728">
        <w:rPr>
          <w:color w:val="22272F"/>
        </w:rPr>
        <w:t>В случае, если для подготовки ответа требуется продолжительное время, специалист, осуществляющий устное информирование,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(с учетом графика работы Администрации).</w:t>
      </w:r>
    </w:p>
    <w:p w:rsidR="00773543" w:rsidRPr="001F1728" w:rsidRDefault="00773543" w:rsidP="00773543">
      <w:pPr>
        <w:pStyle w:val="s1"/>
        <w:shd w:val="clear" w:color="auto" w:fill="FFFFFF"/>
        <w:spacing w:before="0" w:beforeAutospacing="0" w:after="0" w:afterAutospacing="0"/>
        <w:ind w:firstLine="708"/>
        <w:jc w:val="both"/>
        <w:rPr>
          <w:color w:val="22272F"/>
        </w:rPr>
      </w:pPr>
      <w:r>
        <w:rPr>
          <w:color w:val="22272F"/>
        </w:rPr>
        <w:t xml:space="preserve">3.8. </w:t>
      </w:r>
      <w:r w:rsidRPr="001F1728">
        <w:rPr>
          <w:color w:val="22272F"/>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773543" w:rsidRPr="001F1728" w:rsidRDefault="00773543" w:rsidP="00773543">
      <w:pPr>
        <w:pStyle w:val="s1"/>
        <w:shd w:val="clear" w:color="auto" w:fill="FFFFFF"/>
        <w:spacing w:before="0" w:beforeAutospacing="0" w:after="0" w:afterAutospacing="0"/>
        <w:ind w:firstLine="708"/>
        <w:jc w:val="both"/>
        <w:rPr>
          <w:color w:val="22272F"/>
        </w:rPr>
      </w:pPr>
      <w:r>
        <w:rPr>
          <w:color w:val="22272F"/>
        </w:rPr>
        <w:t xml:space="preserve">3.9. </w:t>
      </w:r>
      <w:r w:rsidRPr="001F1728">
        <w:rPr>
          <w:color w:val="22272F"/>
        </w:rPr>
        <w:t>Порядок, форма и место размещения информации организаций, участвующих в предоставлении муниципальной услуги.</w:t>
      </w:r>
    </w:p>
    <w:p w:rsidR="00773543" w:rsidRPr="001F1728" w:rsidRDefault="00773543" w:rsidP="00773543">
      <w:pPr>
        <w:pStyle w:val="s1"/>
        <w:shd w:val="clear" w:color="auto" w:fill="FFFFFF"/>
        <w:spacing w:before="0" w:beforeAutospacing="0" w:after="0" w:afterAutospacing="0"/>
        <w:ind w:firstLine="708"/>
        <w:jc w:val="both"/>
        <w:rPr>
          <w:color w:val="22272F"/>
        </w:rPr>
      </w:pPr>
      <w:r>
        <w:rPr>
          <w:color w:val="22272F"/>
        </w:rPr>
        <w:t xml:space="preserve">3.10. </w:t>
      </w:r>
      <w:r w:rsidRPr="001F1728">
        <w:rPr>
          <w:color w:val="22272F"/>
        </w:rPr>
        <w:t>На информационном стенде Администрации размещается следующая обязательная информация:</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перечень документов, необходимых для получения муниципальной услуги;</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форма запроса;</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основания для отказа в предоставлении муниципальной услуги.</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xml:space="preserve">На официальном сайте </w:t>
      </w:r>
      <w:r>
        <w:rPr>
          <w:color w:val="22272F"/>
        </w:rPr>
        <w:t xml:space="preserve">Администрации </w:t>
      </w:r>
      <w:r w:rsidRPr="001F1728">
        <w:rPr>
          <w:color w:val="22272F"/>
        </w:rPr>
        <w:t>в сети Интернет размещается следующая обязательная информация:</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о месте нахождения, графике работы и адрес электронной почты МФЦ;</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номера телефонов для справок, адрес электронной почты, адрес официального сайта Администрации (при наличии);</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извлечения из нормативных правовых актов, регламентирующих предоставление муниципальной услуги;</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порядок предоставления муниципальной услуги;</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перечень документов, необходимых для предоставления муниципальной услуги;</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образцы запросов для предоставления муниципальной услуги;</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основания для отказа в предоставлении муниципальной услуги;</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lastRenderedPageBreak/>
        <w:t>- наиболее типичные и распространенные вопросы заявителей и ответы на них без указания персональных данных заявителя.</w:t>
      </w:r>
    </w:p>
    <w:p w:rsidR="00773543" w:rsidRPr="001F1728" w:rsidRDefault="00773543" w:rsidP="00773543">
      <w:pPr>
        <w:pStyle w:val="s1"/>
        <w:shd w:val="clear" w:color="auto" w:fill="FFFFFF"/>
        <w:spacing w:before="0" w:beforeAutospacing="0" w:after="0" w:afterAutospacing="0"/>
        <w:ind w:firstLine="709"/>
        <w:jc w:val="both"/>
        <w:rPr>
          <w:color w:val="22272F"/>
        </w:rPr>
      </w:pPr>
      <w:r>
        <w:rPr>
          <w:color w:val="22272F"/>
        </w:rPr>
        <w:t xml:space="preserve">3.11. </w:t>
      </w:r>
      <w:r w:rsidRPr="001F1728">
        <w:rPr>
          <w:color w:val="22272F"/>
        </w:rPr>
        <w:t>С использованием</w:t>
      </w:r>
      <w:r>
        <w:rPr>
          <w:color w:val="22272F"/>
        </w:rPr>
        <w:t xml:space="preserve"> ЕПГУ</w:t>
      </w:r>
      <w:r w:rsidRPr="001F1728">
        <w:rPr>
          <w:color w:val="22272F"/>
        </w:rPr>
        <w:t>, официального сайта Администрации (при наличии) гражданам предоставляется доступ к сведениям о муниципальной услуге:</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ознакомление с нормативными правовыми актами, регулирующими отношения, возникающие в связи с предоставлением муниципальной услуги;</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ознакомление с настоящим Административным регламентом.</w:t>
      </w:r>
    </w:p>
    <w:p w:rsidR="00773543" w:rsidRPr="001F1728" w:rsidRDefault="00773543" w:rsidP="00773543">
      <w:pPr>
        <w:pStyle w:val="s1"/>
        <w:shd w:val="clear" w:color="auto" w:fill="FFFFFF"/>
        <w:spacing w:before="0" w:beforeAutospacing="0" w:after="0" w:afterAutospacing="0"/>
        <w:ind w:firstLine="709"/>
        <w:jc w:val="both"/>
        <w:rPr>
          <w:color w:val="22272F"/>
        </w:rPr>
      </w:pPr>
      <w:r>
        <w:rPr>
          <w:color w:val="22272F"/>
        </w:rPr>
        <w:t xml:space="preserve">3.12. </w:t>
      </w:r>
      <w:r w:rsidRPr="001F1728">
        <w:rPr>
          <w:color w:val="22272F"/>
        </w:rPr>
        <w:t>Гражданам предоставляется возможность:</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получения формы запроса из Интернет-ресурса, самостоятельного заполнения;</w:t>
      </w:r>
    </w:p>
    <w:p w:rsidR="00773543" w:rsidRPr="001F1728" w:rsidRDefault="00773543" w:rsidP="00773543">
      <w:pPr>
        <w:pStyle w:val="s1"/>
        <w:shd w:val="clear" w:color="auto" w:fill="FFFFFF"/>
        <w:spacing w:before="0" w:beforeAutospacing="0" w:after="0" w:afterAutospacing="0"/>
        <w:ind w:firstLine="709"/>
        <w:jc w:val="both"/>
        <w:rPr>
          <w:color w:val="22272F"/>
        </w:rPr>
      </w:pPr>
      <w:r w:rsidRPr="001F1728">
        <w:rPr>
          <w:color w:val="22272F"/>
        </w:rPr>
        <w:t>- направления обращения по вопросам предоставления муниципальной услуги и получения ответа в электронном виде</w:t>
      </w:r>
    </w:p>
    <w:p w:rsidR="00773543" w:rsidRPr="001F1728" w:rsidRDefault="00773543" w:rsidP="00773543">
      <w:pPr>
        <w:jc w:val="both"/>
      </w:pPr>
    </w:p>
    <w:p w:rsidR="00773543" w:rsidRPr="00CE7627" w:rsidRDefault="00773543" w:rsidP="00773543">
      <w:pPr>
        <w:jc w:val="center"/>
        <w:rPr>
          <w:b/>
          <w:sz w:val="28"/>
          <w:szCs w:val="28"/>
        </w:rPr>
      </w:pPr>
      <w:r w:rsidRPr="00CE7627">
        <w:rPr>
          <w:b/>
          <w:sz w:val="28"/>
          <w:szCs w:val="28"/>
        </w:rPr>
        <w:t>II. Стандарт предоставления Муниципальной услуги</w:t>
      </w:r>
    </w:p>
    <w:p w:rsidR="00773543" w:rsidRPr="00053E38" w:rsidRDefault="00773543" w:rsidP="00773543">
      <w:pPr>
        <w:jc w:val="center"/>
        <w:rPr>
          <w:b/>
        </w:rPr>
      </w:pPr>
    </w:p>
    <w:p w:rsidR="00773543" w:rsidRPr="00904A72" w:rsidRDefault="00773543" w:rsidP="00773543">
      <w:pPr>
        <w:pStyle w:val="a9"/>
        <w:numPr>
          <w:ilvl w:val="0"/>
          <w:numId w:val="18"/>
        </w:numPr>
        <w:jc w:val="center"/>
        <w:rPr>
          <w:b/>
        </w:rPr>
      </w:pPr>
      <w:r w:rsidRPr="00904A72">
        <w:rPr>
          <w:b/>
        </w:rPr>
        <w:t>Наименование Муниципальной услуги</w:t>
      </w:r>
    </w:p>
    <w:p w:rsidR="00773543" w:rsidRPr="00053E38" w:rsidRDefault="00773543" w:rsidP="00773543">
      <w:pPr>
        <w:pStyle w:val="a9"/>
        <w:rPr>
          <w:b/>
        </w:rPr>
      </w:pPr>
    </w:p>
    <w:p w:rsidR="00773543" w:rsidRDefault="00773543" w:rsidP="00773543">
      <w:pPr>
        <w:ind w:firstLine="709"/>
        <w:jc w:val="both"/>
      </w:pPr>
      <w:r>
        <w:t>Муниципальная услуга «Выдача разрешений на право вырубки зеленых насаждений на территории Добрунского сельского поселения»</w:t>
      </w:r>
    </w:p>
    <w:p w:rsidR="00773543" w:rsidRDefault="00773543" w:rsidP="00773543">
      <w:pPr>
        <w:jc w:val="both"/>
      </w:pPr>
    </w:p>
    <w:p w:rsidR="00773543" w:rsidRPr="00053E38" w:rsidRDefault="00773543" w:rsidP="00773543">
      <w:pPr>
        <w:pStyle w:val="a9"/>
        <w:numPr>
          <w:ilvl w:val="0"/>
          <w:numId w:val="3"/>
        </w:numPr>
        <w:jc w:val="center"/>
        <w:rPr>
          <w:b/>
        </w:rPr>
      </w:pPr>
      <w:r w:rsidRPr="00053E38">
        <w:rPr>
          <w:b/>
        </w:rPr>
        <w:t>Органы и организации, участвующие в предоставлении муниципальной услуги</w:t>
      </w:r>
    </w:p>
    <w:p w:rsidR="00773543" w:rsidRPr="00053E38" w:rsidRDefault="00773543" w:rsidP="00773543">
      <w:pPr>
        <w:pStyle w:val="a9"/>
        <w:rPr>
          <w:b/>
        </w:rPr>
      </w:pPr>
    </w:p>
    <w:p w:rsidR="00773543" w:rsidRDefault="00773543" w:rsidP="00773543">
      <w:pPr>
        <w:ind w:firstLine="567"/>
        <w:jc w:val="both"/>
        <w:rPr>
          <w:i/>
        </w:rPr>
      </w:pPr>
      <w:r>
        <w:t>5.1. Органом, ответственным за предоставление Муниципальной услуги, является Добрунская сельская администрация( далее Администрация). Заявитель (представитель Заявителя) обращается за предоставлением Муниципальной услуги в Администрацию</w:t>
      </w:r>
      <w:r>
        <w:rPr>
          <w:i/>
        </w:rPr>
        <w:t>.</w:t>
      </w:r>
    </w:p>
    <w:p w:rsidR="00773543" w:rsidRDefault="00773543" w:rsidP="00773543">
      <w:pPr>
        <w:ind w:firstLine="567"/>
        <w:jc w:val="both"/>
      </w:pPr>
      <w:r>
        <w:t xml:space="preserve">5.2. Непосредственное предоставление Муниципальной услуги осуществляет Администрация. </w:t>
      </w:r>
    </w:p>
    <w:p w:rsidR="00773543" w:rsidRDefault="00773543" w:rsidP="00773543">
      <w:pPr>
        <w:ind w:firstLine="567"/>
        <w:jc w:val="both"/>
      </w:pPr>
      <w:r w:rsidRPr="00CE7627">
        <w:t>5.</w:t>
      </w:r>
      <w:r>
        <w:t>3</w:t>
      </w:r>
      <w:r w:rsidRPr="00CE7627">
        <w:t>.</w:t>
      </w:r>
      <w:r>
        <w:t xml:space="preserve"> 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p>
    <w:p w:rsidR="00773543" w:rsidRDefault="00773543" w:rsidP="00773543">
      <w:pPr>
        <w:ind w:firstLine="567"/>
        <w:jc w:val="both"/>
      </w:pPr>
      <w:r>
        <w:t xml:space="preserve">5.4. В целях предоставления Муниципальной услуги Администрация взаимодействует с: </w:t>
      </w:r>
    </w:p>
    <w:p w:rsidR="00773543" w:rsidRDefault="00773543" w:rsidP="00773543">
      <w:pPr>
        <w:ind w:firstLine="567"/>
        <w:jc w:val="both"/>
      </w:pPr>
      <w:r>
        <w:t xml:space="preserve">5.4.1. Управлением Федеральной службы государственной регистрации, кадастра и картографии по Брянской области </w:t>
      </w:r>
      <w:r w:rsidRPr="0001043C">
        <w:rPr>
          <w:color w:val="000000"/>
        </w:rPr>
        <w:t>(в рамках межведомственного взаимодействия);</w:t>
      </w:r>
    </w:p>
    <w:p w:rsidR="00773543" w:rsidRDefault="00773543" w:rsidP="00773543">
      <w:pPr>
        <w:ind w:firstLine="567"/>
        <w:jc w:val="both"/>
      </w:pPr>
      <w:r>
        <w:t xml:space="preserve">5.4.2. Управлением Федеральной налоговой службы по Брянской области (в рамках межведомственного взаимодействия); </w:t>
      </w:r>
    </w:p>
    <w:p w:rsidR="00773543" w:rsidRPr="00645BAD" w:rsidRDefault="00773543" w:rsidP="00773543">
      <w:pPr>
        <w:ind w:firstLine="567"/>
        <w:jc w:val="both"/>
        <w:rPr>
          <w:iCs/>
        </w:rPr>
      </w:pPr>
      <w:r>
        <w:t xml:space="preserve">5.4.3. </w:t>
      </w:r>
      <w:r w:rsidRPr="00645BAD">
        <w:rPr>
          <w:iCs/>
        </w:rPr>
        <w:t>Комитетом по управлению муниципальным имуществом Брянского района;</w:t>
      </w:r>
    </w:p>
    <w:p w:rsidR="00773543" w:rsidRDefault="00773543" w:rsidP="00773543">
      <w:pPr>
        <w:ind w:firstLine="567"/>
        <w:jc w:val="both"/>
      </w:pPr>
      <w:r>
        <w:t xml:space="preserve">5.4.3. </w:t>
      </w:r>
      <w:r w:rsidRPr="00CE7627">
        <w:t>Управлением лесами</w:t>
      </w:r>
      <w:r>
        <w:t xml:space="preserve"> Брянской  области или подведомственным ему учреждением, осуществляющим реализацию полномочий в сфере лесных отношений (в рамках межведомственного взаимодействия); </w:t>
      </w:r>
    </w:p>
    <w:p w:rsidR="00773543" w:rsidRPr="001C6262" w:rsidRDefault="00773543" w:rsidP="00773543">
      <w:pPr>
        <w:ind w:firstLine="567"/>
        <w:jc w:val="both"/>
      </w:pPr>
      <w:r>
        <w:lastRenderedPageBreak/>
        <w:t>5.5. Администрация не имеет права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773543" w:rsidRPr="001C6262" w:rsidRDefault="00773543" w:rsidP="00773543">
      <w:pPr>
        <w:jc w:val="both"/>
      </w:pPr>
    </w:p>
    <w:p w:rsidR="00773543" w:rsidRPr="006C1A1C" w:rsidRDefault="00773543" w:rsidP="00773543">
      <w:pPr>
        <w:jc w:val="center"/>
        <w:rPr>
          <w:b/>
        </w:rPr>
      </w:pPr>
      <w:r w:rsidRPr="006C1A1C">
        <w:rPr>
          <w:b/>
        </w:rPr>
        <w:t>6. Основания для обращения и результаты предоставления Муниципальной услуги</w:t>
      </w:r>
    </w:p>
    <w:p w:rsidR="00773543" w:rsidRDefault="00773543" w:rsidP="00773543">
      <w:pPr>
        <w:jc w:val="both"/>
      </w:pPr>
    </w:p>
    <w:p w:rsidR="00773543" w:rsidRDefault="00773543" w:rsidP="00773543">
      <w:pPr>
        <w:ind w:firstLine="567"/>
        <w:jc w:val="both"/>
      </w:pPr>
      <w:r>
        <w:t>6.1. Заявитель (представитель Заявителя) обращается в Администрацию лично или письменно за обследованием и получением выдачи разрешения на право вырубки зеленых насаждений на землях общего пользования населенных пунктов Добрунского сельского поселения.</w:t>
      </w:r>
    </w:p>
    <w:p w:rsidR="00773543" w:rsidRPr="009C4BFE" w:rsidRDefault="00773543" w:rsidP="00773543">
      <w:pPr>
        <w:ind w:firstLine="567"/>
        <w:jc w:val="both"/>
      </w:pPr>
      <w:r>
        <w:t xml:space="preserve">6.2 Способы подачи Заявления о предоставлении Муниципальной услуги приведены в </w:t>
      </w:r>
      <w:r w:rsidRPr="009C4BFE">
        <w:t xml:space="preserve">пункте 16 настоящего Административного регламента. </w:t>
      </w:r>
    </w:p>
    <w:p w:rsidR="00773543" w:rsidRDefault="00773543" w:rsidP="00773543">
      <w:pPr>
        <w:ind w:firstLine="567"/>
        <w:jc w:val="both"/>
      </w:pPr>
      <w:r>
        <w:t xml:space="preserve">6.3. Результатом предоставления Муниципальной услуги является: </w:t>
      </w:r>
    </w:p>
    <w:p w:rsidR="00773543" w:rsidRDefault="00773543" w:rsidP="00773543">
      <w:pPr>
        <w:ind w:firstLine="567"/>
        <w:jc w:val="both"/>
      </w:pPr>
      <w:r>
        <w:t xml:space="preserve">6.3.1. Выдача разрешения на право вырубки зеленых насаждений; </w:t>
      </w:r>
    </w:p>
    <w:p w:rsidR="00773543" w:rsidRDefault="00773543" w:rsidP="00773543">
      <w:pPr>
        <w:ind w:firstLine="567"/>
        <w:jc w:val="both"/>
      </w:pPr>
      <w:r>
        <w:t>6.3.2. Уведомление об отказе в выдаче разрешения на право вырубки зеленых насаждений по форме, указанной в Приложении 5 к настоящему Административному регламенту;</w:t>
      </w:r>
    </w:p>
    <w:p w:rsidR="00773543" w:rsidRDefault="00773543" w:rsidP="00773543">
      <w:pPr>
        <w:ind w:firstLine="567"/>
        <w:jc w:val="both"/>
      </w:pPr>
      <w:r w:rsidRPr="00ED6347">
        <w:t>6.4.</w:t>
      </w:r>
      <w:r>
        <w:t xml:space="preserve"> Результат предоставления Муниципальной услуги оформляется в виде документа, подписанного уполномоченным должностным лицом Администрации, и выдается (направляется) Заявителю (представителю Заявителя), либо письменно почтовой связью. Перечень уполномоченных должностных лиц Администрации определяется Главой Администрации. </w:t>
      </w:r>
    </w:p>
    <w:p w:rsidR="00773543" w:rsidRDefault="00773543" w:rsidP="00773543">
      <w:pPr>
        <w:ind w:firstLine="567"/>
        <w:jc w:val="both"/>
      </w:pPr>
      <w:r>
        <w:t xml:space="preserve">6.5. В бумажном виде результат предоставления Муниципальной услуги хранится в Администрации. </w:t>
      </w:r>
    </w:p>
    <w:p w:rsidR="00773543" w:rsidRDefault="00773543" w:rsidP="00773543">
      <w:pPr>
        <w:ind w:firstLine="567"/>
        <w:jc w:val="both"/>
      </w:pPr>
      <w:r w:rsidRPr="00ED6347">
        <w:t>6.7</w:t>
      </w:r>
      <w:r>
        <w:t>.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w:t>
      </w:r>
    </w:p>
    <w:p w:rsidR="00773543" w:rsidRPr="001C6262" w:rsidRDefault="00773543" w:rsidP="00773543">
      <w:pPr>
        <w:jc w:val="both"/>
      </w:pPr>
    </w:p>
    <w:p w:rsidR="00773543" w:rsidRPr="000226C7" w:rsidRDefault="00773543" w:rsidP="00773543">
      <w:pPr>
        <w:jc w:val="center"/>
        <w:rPr>
          <w:b/>
        </w:rPr>
      </w:pPr>
      <w:r w:rsidRPr="000226C7">
        <w:rPr>
          <w:b/>
        </w:rPr>
        <w:t>7. Срок регистрации Заявления на предоставление Муниципальной услуги</w:t>
      </w:r>
    </w:p>
    <w:p w:rsidR="00773543" w:rsidRDefault="00773543" w:rsidP="00773543"/>
    <w:p w:rsidR="00773543" w:rsidRDefault="00773543" w:rsidP="00773543">
      <w:pPr>
        <w:jc w:val="both"/>
      </w:pPr>
      <w:r>
        <w:tab/>
        <w:t>7.1. Документы, поданные в Администрацию до 17:00 рабочего дня, регистрируются в день его подачи.</w:t>
      </w:r>
    </w:p>
    <w:p w:rsidR="00773543" w:rsidRDefault="00773543" w:rsidP="00773543">
      <w:pPr>
        <w:jc w:val="both"/>
      </w:pPr>
      <w:r>
        <w:tab/>
        <w:t>7.2. Документы, поданные после 17:00 рабочего дня, регистрируются в Администрации на следующий рабочий день.</w:t>
      </w:r>
    </w:p>
    <w:p w:rsidR="00773543" w:rsidRDefault="00773543" w:rsidP="00773543"/>
    <w:p w:rsidR="00773543" w:rsidRDefault="00773543" w:rsidP="00773543">
      <w:pPr>
        <w:jc w:val="center"/>
        <w:rPr>
          <w:b/>
        </w:rPr>
      </w:pPr>
      <w:r w:rsidRPr="000226C7">
        <w:rPr>
          <w:b/>
        </w:rPr>
        <w:t>8. Срок предоставления Муниципальной услуги</w:t>
      </w:r>
    </w:p>
    <w:p w:rsidR="00773543" w:rsidRPr="000226C7" w:rsidRDefault="00773543" w:rsidP="00773543">
      <w:pPr>
        <w:jc w:val="center"/>
        <w:rPr>
          <w:b/>
        </w:rPr>
      </w:pPr>
    </w:p>
    <w:p w:rsidR="00773543" w:rsidRDefault="00773543" w:rsidP="00773543">
      <w:pPr>
        <w:ind w:firstLine="709"/>
        <w:jc w:val="both"/>
      </w:pPr>
      <w:r>
        <w:lastRenderedPageBreak/>
        <w:t>8.1. Срок предоставления Муниципальной услуги:</w:t>
      </w:r>
    </w:p>
    <w:p w:rsidR="00773543" w:rsidRDefault="00773543" w:rsidP="00773543">
      <w:pPr>
        <w:ind w:firstLine="709"/>
        <w:jc w:val="both"/>
      </w:pPr>
      <w:r>
        <w:t xml:space="preserve"> 8.1.1. При обращении Заявителя за получением выдачи разрешения на право вырубки зеленых насаждений не может превышать 21 рабочий день с даты регистрации Заявления в Администрации. </w:t>
      </w:r>
    </w:p>
    <w:p w:rsidR="00773543" w:rsidRDefault="00773543" w:rsidP="00773543">
      <w:pPr>
        <w:ind w:firstLine="709"/>
        <w:jc w:val="both"/>
      </w:pPr>
      <w:r>
        <w:t>8.1.2. При обращении Заявителя за получением выдачи разрешения на право вырубки зеленых насаждений в случае необходимости проведения аварийно-восстановительных работ сетей инженерно-технического обеспечения и сооружений не может превышать 3 рабочих дней с даты регистрации Заявления в Администрации.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 с последующей подачей в течение суток с момента начала аварийно-восстановительных работ Заявления в Администрацию.</w:t>
      </w:r>
    </w:p>
    <w:p w:rsidR="00773543" w:rsidRDefault="00773543" w:rsidP="00773543">
      <w:pPr>
        <w:ind w:firstLine="709"/>
        <w:jc w:val="both"/>
      </w:pPr>
      <w:r>
        <w:t>8.2. Срок предоставления Муниципальной услуги начинает исчисляться с даты регистрации Заявления в Администрации.</w:t>
      </w:r>
    </w:p>
    <w:p w:rsidR="00773543" w:rsidRDefault="00773543" w:rsidP="00773543">
      <w:pPr>
        <w:ind w:firstLine="709"/>
        <w:jc w:val="both"/>
      </w:pPr>
      <w:r>
        <w:t xml:space="preserve">8.3.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773543" w:rsidRDefault="00773543" w:rsidP="00773543">
      <w:pPr>
        <w:ind w:firstLine="709"/>
        <w:jc w:val="both"/>
      </w:pPr>
      <w:r>
        <w:t xml:space="preserve">8.4. Основания для приостановления предоставления Муниципальной услуги не предусмотрены. </w:t>
      </w:r>
    </w:p>
    <w:p w:rsidR="00773543" w:rsidRDefault="00773543" w:rsidP="00773543"/>
    <w:p w:rsidR="00773543" w:rsidRPr="00B473F8" w:rsidRDefault="00773543" w:rsidP="00773543">
      <w:pPr>
        <w:jc w:val="center"/>
        <w:rPr>
          <w:b/>
        </w:rPr>
      </w:pPr>
      <w:r w:rsidRPr="00B473F8">
        <w:rPr>
          <w:b/>
        </w:rPr>
        <w:t>9. Правовые основания предоставления муниципальной услуги</w:t>
      </w:r>
    </w:p>
    <w:p w:rsidR="00773543" w:rsidRDefault="00773543" w:rsidP="00773543"/>
    <w:p w:rsidR="00773543" w:rsidRPr="00D64BD0" w:rsidRDefault="00773543" w:rsidP="00773543">
      <w:pPr>
        <w:pStyle w:val="ab"/>
        <w:tabs>
          <w:tab w:val="left" w:pos="1426"/>
        </w:tabs>
        <w:autoSpaceDE/>
        <w:autoSpaceDN/>
        <w:ind w:left="0" w:right="23" w:firstLine="709"/>
        <w:jc w:val="both"/>
        <w:rPr>
          <w:rFonts w:eastAsia="Calibri"/>
          <w:sz w:val="24"/>
          <w:szCs w:val="24"/>
          <w:lang w:bidi="ar-SA"/>
        </w:rPr>
      </w:pPr>
      <w:r w:rsidRPr="00D64BD0">
        <w:rPr>
          <w:rFonts w:eastAsia="Calibri"/>
          <w:sz w:val="24"/>
          <w:szCs w:val="24"/>
          <w:lang w:bidi="ar-SA"/>
        </w:rPr>
        <w:t xml:space="preserve">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Pr>
          <w:rFonts w:eastAsia="Calibri"/>
          <w:sz w:val="24"/>
          <w:szCs w:val="24"/>
          <w:lang w:bidi="ar-SA"/>
        </w:rPr>
        <w:t>Документы</w:t>
      </w:r>
      <w:r w:rsidRPr="00D64BD0">
        <w:rPr>
          <w:rFonts w:eastAsia="Calibri"/>
          <w:sz w:val="24"/>
          <w:szCs w:val="24"/>
          <w:lang w:bidi="ar-SA"/>
        </w:rPr>
        <w:t>,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РГУ.</w:t>
      </w:r>
    </w:p>
    <w:p w:rsidR="00773543" w:rsidRDefault="00773543" w:rsidP="00773543">
      <w:pPr>
        <w:jc w:val="both"/>
      </w:pPr>
      <w:r>
        <w:tab/>
        <w:t>Основными нормативными правовыми актами, регулирующими предоставление Муниципальной услуги, являются:</w:t>
      </w:r>
    </w:p>
    <w:p w:rsidR="00773543" w:rsidRDefault="00773543" w:rsidP="00773543">
      <w:pPr>
        <w:ind w:firstLine="708"/>
        <w:jc w:val="both"/>
        <w:rPr>
          <w:i/>
        </w:rPr>
      </w:pPr>
      <w:r>
        <w:t>9.1.1. Правила благоустройства Добрунского сельского поселения</w:t>
      </w:r>
      <w:r>
        <w:rPr>
          <w:i/>
        </w:rPr>
        <w:t>;</w:t>
      </w:r>
    </w:p>
    <w:p w:rsidR="00773543" w:rsidRPr="00107C20" w:rsidRDefault="00773543" w:rsidP="00773543">
      <w:pPr>
        <w:ind w:firstLine="708"/>
        <w:jc w:val="both"/>
      </w:pPr>
      <w:r>
        <w:t>9.1.2. Настоящий регламент;</w:t>
      </w:r>
    </w:p>
    <w:p w:rsidR="00773543" w:rsidRDefault="00773543" w:rsidP="00773543">
      <w:pPr>
        <w:ind w:firstLine="708"/>
        <w:jc w:val="both"/>
      </w:pPr>
      <w:r>
        <w:t xml:space="preserve">9.2. Общий список нормативных правовых актов, в соответствии с которыми осуществляется предоставление Муниципальной услуги, приведен в Приложении 5 к настоящему Административному регламенту. </w:t>
      </w:r>
    </w:p>
    <w:p w:rsidR="00773543" w:rsidRDefault="00773543" w:rsidP="00773543"/>
    <w:p w:rsidR="00773543" w:rsidRPr="00ED6347" w:rsidRDefault="00773543" w:rsidP="00773543">
      <w:pPr>
        <w:jc w:val="center"/>
        <w:rPr>
          <w:b/>
        </w:rPr>
      </w:pPr>
      <w:r w:rsidRPr="00ED6347">
        <w:rPr>
          <w:b/>
        </w:rPr>
        <w:t>10. Исчерпывающий перечень документов, необходимых для предоставления Муниципальной услуги</w:t>
      </w:r>
    </w:p>
    <w:p w:rsidR="00773543" w:rsidRDefault="00773543" w:rsidP="00773543"/>
    <w:p w:rsidR="00773543" w:rsidRDefault="00773543" w:rsidP="00773543">
      <w:pPr>
        <w:ind w:firstLine="567"/>
        <w:jc w:val="both"/>
      </w:pPr>
      <w:r>
        <w:lastRenderedPageBreak/>
        <w:t>10.1. Список документов, обязательных для предоставления Заявителем:</w:t>
      </w:r>
    </w:p>
    <w:p w:rsidR="00773543" w:rsidRDefault="00773543" w:rsidP="00773543">
      <w:pPr>
        <w:ind w:firstLine="567"/>
        <w:jc w:val="both"/>
      </w:pPr>
      <w:r>
        <w:t xml:space="preserve">10.1.1. В случае обращения непосредственно самим Заявителем: </w:t>
      </w:r>
    </w:p>
    <w:p w:rsidR="00773543" w:rsidRDefault="00773543" w:rsidP="00773543">
      <w:pPr>
        <w:ind w:firstLine="567"/>
      </w:pPr>
      <w:r>
        <w:t>10.1.1.1 Заявление на предоставление Муниципальной услуги, подписанное непосредственно самим Заявителем, в соответствии с Приложением 6 (</w:t>
      </w:r>
      <w:r w:rsidRPr="009D4CC4">
        <w:rPr>
          <w:rFonts w:eastAsia="Times New Roman"/>
          <w:bCs/>
        </w:rPr>
        <w:t>Форма Заявления на получение разрешения на вырубку зеленых насаждений</w:t>
      </w:r>
      <w:r>
        <w:rPr>
          <w:rFonts w:eastAsia="Times New Roman"/>
          <w:bCs/>
        </w:rPr>
        <w:t>) или</w:t>
      </w:r>
      <w:r>
        <w:t xml:space="preserve"> Приложением 7 (</w:t>
      </w:r>
      <w:r w:rsidRPr="009D4CC4">
        <w:rPr>
          <w:rFonts w:eastAsia="Times New Roman"/>
          <w:bCs/>
        </w:rPr>
        <w:t>Форма Заявления на получение разрешения на право вырубки зеленых насаждений для производства аварийно-восстановительных работ</w:t>
      </w:r>
      <w:r>
        <w:rPr>
          <w:rFonts w:eastAsia="Times New Roman"/>
          <w:bCs/>
        </w:rPr>
        <w:t>)</w:t>
      </w:r>
      <w:r>
        <w:t xml:space="preserve">; </w:t>
      </w:r>
    </w:p>
    <w:p w:rsidR="00773543" w:rsidRDefault="00773543" w:rsidP="00773543">
      <w:pPr>
        <w:ind w:firstLine="567"/>
        <w:jc w:val="both"/>
      </w:pPr>
      <w:r>
        <w:t>10.1.1.2 Документ, удостоверяющий личность Заявителя.</w:t>
      </w:r>
    </w:p>
    <w:p w:rsidR="00773543" w:rsidRDefault="00773543" w:rsidP="00773543">
      <w:pPr>
        <w:ind w:firstLine="567"/>
        <w:jc w:val="both"/>
      </w:pPr>
      <w:r>
        <w:t xml:space="preserve">10.1.2. 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 </w:t>
      </w:r>
    </w:p>
    <w:p w:rsidR="00773543" w:rsidRDefault="00773543" w:rsidP="00773543">
      <w:pPr>
        <w:ind w:firstLine="567"/>
        <w:jc w:val="both"/>
      </w:pPr>
      <w:r>
        <w:t>10.1.2.1. Заявление на предоставление Муниципальной услуги, подписанное непосредственно самим Заявителем;</w:t>
      </w:r>
    </w:p>
    <w:p w:rsidR="00773543" w:rsidRDefault="00773543" w:rsidP="00773543">
      <w:pPr>
        <w:ind w:firstLine="567"/>
        <w:jc w:val="both"/>
      </w:pPr>
      <w:r>
        <w:t xml:space="preserve">10.1.2.2. Документ, удостоверяющий личность представителя; </w:t>
      </w:r>
    </w:p>
    <w:p w:rsidR="00773543" w:rsidRDefault="00773543" w:rsidP="00773543">
      <w:pPr>
        <w:ind w:firstLine="567"/>
        <w:jc w:val="both"/>
      </w:pPr>
      <w: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773543" w:rsidRDefault="00773543" w:rsidP="00773543">
      <w:pPr>
        <w:ind w:firstLine="567"/>
        <w:jc w:val="both"/>
      </w:pPr>
      <w:r>
        <w:t>10.2.В случае обращения за получением разрешения на право вырубки зеленых насаждений, дополнительно к документам указанным в п.10.1 регламента представляются:</w:t>
      </w:r>
    </w:p>
    <w:p w:rsidR="00773543" w:rsidRDefault="00773543" w:rsidP="00773543">
      <w:pPr>
        <w:ind w:firstLine="567"/>
        <w:jc w:val="both"/>
      </w:pPr>
      <w:r>
        <w:t>10.2.1. Копии раздела проектной документации, содержащего перечень мероприятия по охране окружающей среды;</w:t>
      </w:r>
    </w:p>
    <w:p w:rsidR="00773543" w:rsidRDefault="00773543" w:rsidP="00773543">
      <w:pPr>
        <w:ind w:firstLine="567"/>
        <w:jc w:val="both"/>
      </w:pPr>
      <w:r>
        <w:t>10.2.2. 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p>
    <w:p w:rsidR="00773543" w:rsidRDefault="00773543" w:rsidP="00773543">
      <w:pPr>
        <w:ind w:firstLine="567"/>
        <w:jc w:val="both"/>
      </w:pPr>
      <w:r>
        <w:t xml:space="preserve">10.2.3 Схема участка с нанесенными зелеными насаждениями, подлежащими вырубке с указанием примерных расстояний до ближайших строений или других ориентиров; </w:t>
      </w:r>
    </w:p>
    <w:p w:rsidR="00773543" w:rsidRDefault="00773543" w:rsidP="00773543">
      <w:pPr>
        <w:ind w:firstLine="567"/>
        <w:jc w:val="both"/>
      </w:pPr>
      <w:r>
        <w:t xml:space="preserve">10.2.4. Копия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 Если зеленые насаждения, подлежащие вырубке находятся в аварийном состоянии, указанный документ не требуется. </w:t>
      </w:r>
    </w:p>
    <w:p w:rsidR="00773543" w:rsidRPr="001C6262" w:rsidRDefault="00773543" w:rsidP="00773543">
      <w:pPr>
        <w:jc w:val="both"/>
      </w:pPr>
    </w:p>
    <w:p w:rsidR="00773543" w:rsidRPr="00941FAB" w:rsidRDefault="00773543" w:rsidP="00773543">
      <w:pPr>
        <w:jc w:val="center"/>
        <w:rPr>
          <w:b/>
        </w:rPr>
      </w:pPr>
      <w:r w:rsidRPr="00941FAB">
        <w:rPr>
          <w:b/>
        </w:rPr>
        <w:t xml:space="preserve">11. Исчерпывающий перечень документов, необходимых для предоставления Муниципальной услуги, которые находятся в распоряжении органов власти, </w:t>
      </w:r>
      <w:r>
        <w:rPr>
          <w:b/>
        </w:rPr>
        <w:t>о</w:t>
      </w:r>
      <w:r w:rsidRPr="00941FAB">
        <w:rPr>
          <w:b/>
        </w:rPr>
        <w:t>рганов местного самоуправления</w:t>
      </w:r>
    </w:p>
    <w:p w:rsidR="00773543" w:rsidRDefault="00773543" w:rsidP="00773543"/>
    <w:p w:rsidR="00773543" w:rsidRDefault="00773543" w:rsidP="00773543">
      <w:pPr>
        <w:ind w:firstLine="708"/>
        <w:jc w:val="both"/>
      </w:pPr>
      <w:r>
        <w:t xml:space="preserve">11.1. В целях предоставления Муниципальной услуги Администрацией запрашиваются: </w:t>
      </w:r>
    </w:p>
    <w:p w:rsidR="00773543" w:rsidRDefault="00773543" w:rsidP="00773543">
      <w:pPr>
        <w:ind w:firstLine="708"/>
        <w:jc w:val="both"/>
      </w:pPr>
      <w:r>
        <w:lastRenderedPageBreak/>
        <w:t>11.1.1. Правоустанавливающие документы на земельный участок в Федеральной службе государственной регистрации, кадастра и картографии по Брянской области (для определения правообладателя объекта и проверки полномочий);</w:t>
      </w:r>
    </w:p>
    <w:p w:rsidR="00773543" w:rsidRDefault="00773543" w:rsidP="00773543">
      <w:pPr>
        <w:ind w:firstLine="708"/>
        <w:jc w:val="both"/>
      </w:pPr>
      <w:r>
        <w:t xml:space="preserve">11.1.2.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Брянской области (для определения правообладателя коммуникаций и проверки полномочий); </w:t>
      </w:r>
    </w:p>
    <w:p w:rsidR="00773543" w:rsidRDefault="00773543" w:rsidP="00773543">
      <w:pPr>
        <w:ind w:firstLine="708"/>
        <w:jc w:val="both"/>
      </w:pPr>
      <w:r>
        <w:t xml:space="preserve">11.1.3. Разрешение на строительство объекта капитального строительства; </w:t>
      </w:r>
    </w:p>
    <w:p w:rsidR="00773543" w:rsidRDefault="00773543" w:rsidP="00773543">
      <w:pPr>
        <w:ind w:firstLine="708"/>
        <w:jc w:val="both"/>
      </w:pPr>
      <w:r>
        <w:t xml:space="preserve">11.1.4. Документация по планировке территории; </w:t>
      </w:r>
    </w:p>
    <w:p w:rsidR="00773543" w:rsidRDefault="00773543" w:rsidP="00773543">
      <w:pPr>
        <w:ind w:firstLine="708"/>
        <w:jc w:val="both"/>
      </w:pPr>
      <w:r>
        <w:t>11.1.5. Разрешение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земельного участка;</w:t>
      </w:r>
    </w:p>
    <w:p w:rsidR="00773543" w:rsidRDefault="00773543" w:rsidP="00773543">
      <w:pPr>
        <w:ind w:firstLine="708"/>
        <w:jc w:val="both"/>
      </w:pPr>
      <w:r>
        <w:t xml:space="preserve">11.1.6. Информация об отсутствии наложения участка на земли государственного лесного фонда в подведомственном учреждении, осуществляющим реализацию полномочий в сфере лесных отношений (в рамках межведомственного взаимодействия для установления полномочий); </w:t>
      </w:r>
    </w:p>
    <w:p w:rsidR="00773543" w:rsidRDefault="00773543" w:rsidP="00773543">
      <w:pPr>
        <w:ind w:firstLine="708"/>
        <w:jc w:val="both"/>
      </w:pPr>
      <w:r>
        <w:t>11.1.7.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(для подтверждения сведений постановки на налоговый учет индивидуального предпринимателя или юридического лица).</w:t>
      </w:r>
    </w:p>
    <w:p w:rsidR="00773543" w:rsidRDefault="00773543" w:rsidP="00773543">
      <w:pPr>
        <w:ind w:firstLine="708"/>
        <w:jc w:val="both"/>
      </w:pPr>
      <w:r>
        <w:t>11.2. Непредставление Заявителем указанных документов не является основанием для отказа Заявителю в предоставлении Муниципальной услуги.</w:t>
      </w:r>
    </w:p>
    <w:p w:rsidR="00773543" w:rsidRDefault="00773543" w:rsidP="00773543">
      <w:pPr>
        <w:ind w:firstLine="708"/>
        <w:jc w:val="both"/>
      </w:pPr>
      <w:r>
        <w:t>11.3. Администрация не имеет права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73543" w:rsidRPr="00F52B5C" w:rsidRDefault="00773543" w:rsidP="00773543">
      <w:pPr>
        <w:autoSpaceDE w:val="0"/>
        <w:autoSpaceDN w:val="0"/>
        <w:adjustRightInd w:val="0"/>
        <w:ind w:firstLine="540"/>
        <w:jc w:val="both"/>
      </w:pPr>
      <w:r w:rsidRPr="00F52B5C">
        <w:t>Администрация, предоставляющая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3543" w:rsidRPr="00F52B5C" w:rsidRDefault="00773543" w:rsidP="00773543">
      <w:pPr>
        <w:autoSpaceDE w:val="0"/>
        <w:autoSpaceDN w:val="0"/>
        <w:adjustRightInd w:val="0"/>
        <w:ind w:firstLine="540"/>
        <w:jc w:val="both"/>
      </w:pPr>
      <w:r w:rsidRPr="00F52B5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3543" w:rsidRPr="00F52B5C" w:rsidRDefault="00773543" w:rsidP="00773543">
      <w:pPr>
        <w:autoSpaceDE w:val="0"/>
        <w:autoSpaceDN w:val="0"/>
        <w:adjustRightInd w:val="0"/>
        <w:ind w:firstLine="540"/>
        <w:jc w:val="both"/>
      </w:pPr>
      <w:r w:rsidRPr="00F52B5C">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3543" w:rsidRPr="00F52B5C" w:rsidRDefault="00773543" w:rsidP="00773543">
      <w:pPr>
        <w:autoSpaceDE w:val="0"/>
        <w:autoSpaceDN w:val="0"/>
        <w:adjustRightInd w:val="0"/>
        <w:ind w:firstLine="540"/>
        <w:jc w:val="both"/>
      </w:pPr>
      <w:r w:rsidRPr="00F52B5C">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3543" w:rsidRPr="00F52B5C" w:rsidRDefault="00773543" w:rsidP="00773543">
      <w:pPr>
        <w:autoSpaceDE w:val="0"/>
        <w:autoSpaceDN w:val="0"/>
        <w:adjustRightInd w:val="0"/>
        <w:ind w:firstLine="540"/>
        <w:jc w:val="both"/>
      </w:pPr>
      <w:r w:rsidRPr="00F52B5C">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history="1">
        <w:r w:rsidRPr="00F52B5C">
          <w:t>частью 1.1 статьи 16</w:t>
        </w:r>
      </w:hyperlink>
      <w:r w:rsidRPr="00F52B5C">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F52B5C">
          <w:t>частью 1.1 статьи 16</w:t>
        </w:r>
      </w:hyperlink>
      <w:r w:rsidRPr="00F52B5C">
        <w:t xml:space="preserve"> Федерального закона № 210-ФЗ, уведомляется заявитель, а также приносятся извинения за доставленные неудобства.</w:t>
      </w:r>
    </w:p>
    <w:p w:rsidR="00773543" w:rsidRDefault="00773543" w:rsidP="00773543"/>
    <w:p w:rsidR="00773543" w:rsidRDefault="00773543" w:rsidP="00773543">
      <w:pPr>
        <w:jc w:val="center"/>
        <w:rPr>
          <w:b/>
        </w:rPr>
      </w:pPr>
      <w:r w:rsidRPr="003A4C93">
        <w:rPr>
          <w:b/>
        </w:rPr>
        <w:t>12. Исчерпывающий перечень оснований для отказа в приеме документов, необходимых для предоставления Муниципальной услуги</w:t>
      </w:r>
    </w:p>
    <w:p w:rsidR="00773543" w:rsidRPr="003A4C93" w:rsidRDefault="00773543" w:rsidP="00773543">
      <w:pPr>
        <w:jc w:val="center"/>
        <w:rPr>
          <w:b/>
        </w:rPr>
      </w:pPr>
    </w:p>
    <w:p w:rsidR="00773543" w:rsidRDefault="00773543" w:rsidP="00773543">
      <w:pPr>
        <w:ind w:firstLine="567"/>
        <w:jc w:val="both"/>
      </w:pPr>
      <w:r>
        <w:t xml:space="preserve">12.1. Основаниями для отказа в приеме документов, необходимых для предоставления Муниципальной услуги, являются: </w:t>
      </w:r>
    </w:p>
    <w:p w:rsidR="00773543" w:rsidRDefault="00773543" w:rsidP="00773543">
      <w:pPr>
        <w:ind w:firstLine="567"/>
        <w:jc w:val="both"/>
      </w:pPr>
      <w:r>
        <w:t xml:space="preserve">12.1.1. Представление документов, качество которых не позволяет в полном объеме прочитать сведения, содержащиеся в документах. </w:t>
      </w:r>
    </w:p>
    <w:p w:rsidR="00773543" w:rsidRDefault="00773543" w:rsidP="00773543">
      <w:pPr>
        <w:ind w:firstLine="567"/>
        <w:jc w:val="both"/>
      </w:pPr>
      <w:r>
        <w:t>12.1.2. Представление документов, содержащих противоречивые сведения, незаверенные исправления, подчистки и помарки.</w:t>
      </w:r>
    </w:p>
    <w:p w:rsidR="00773543" w:rsidRDefault="00773543" w:rsidP="00773543">
      <w:pPr>
        <w:ind w:firstLine="567"/>
        <w:jc w:val="both"/>
      </w:pPr>
      <w:r>
        <w:t xml:space="preserve">12.1.3. Обращение за получением Муниципальной услуги неуполномоченного лица. </w:t>
      </w:r>
    </w:p>
    <w:p w:rsidR="00773543" w:rsidRDefault="00773543" w:rsidP="00773543">
      <w:pPr>
        <w:jc w:val="both"/>
      </w:pPr>
    </w:p>
    <w:p w:rsidR="00773543" w:rsidRDefault="00773543" w:rsidP="00773543">
      <w:pPr>
        <w:jc w:val="both"/>
      </w:pPr>
    </w:p>
    <w:p w:rsidR="00773543" w:rsidRPr="00745E1D" w:rsidRDefault="00773543" w:rsidP="00773543">
      <w:pPr>
        <w:jc w:val="center"/>
        <w:rPr>
          <w:b/>
        </w:rPr>
      </w:pPr>
      <w:r w:rsidRPr="00745E1D">
        <w:rPr>
          <w:b/>
        </w:rPr>
        <w:t>13. Исчерпывающий перечень оснований для отказа в предоставления Муниципальной услуги</w:t>
      </w:r>
    </w:p>
    <w:p w:rsidR="00773543" w:rsidRDefault="00773543" w:rsidP="00773543">
      <w:pPr>
        <w:jc w:val="both"/>
      </w:pPr>
    </w:p>
    <w:p w:rsidR="00773543" w:rsidRDefault="00773543" w:rsidP="00773543">
      <w:pPr>
        <w:ind w:firstLine="567"/>
        <w:jc w:val="both"/>
      </w:pPr>
      <w:r>
        <w:t>13.1. Основаниями для отказа в предоставлении Муниципальной услуги являются:</w:t>
      </w:r>
    </w:p>
    <w:p w:rsidR="00773543" w:rsidRDefault="00773543" w:rsidP="00773543">
      <w:pPr>
        <w:ind w:firstLine="567"/>
        <w:jc w:val="both"/>
      </w:pPr>
      <w:r>
        <w:t>13.1.1.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Добрунского сельского поселения</w:t>
      </w:r>
      <w:r>
        <w:rPr>
          <w:i/>
        </w:rPr>
        <w:t xml:space="preserve"> </w:t>
      </w:r>
      <w:r>
        <w:t xml:space="preserve">в соответствии с действующим законодательством истек. </w:t>
      </w:r>
    </w:p>
    <w:p w:rsidR="00773543" w:rsidRDefault="00773543" w:rsidP="00773543">
      <w:pPr>
        <w:ind w:firstLine="567"/>
        <w:jc w:val="both"/>
      </w:pPr>
      <w:r>
        <w:t xml:space="preserve">13.1.2. Установление в ходе выездного осмотра отсутствия целесообразности в вырубке зеленых насаждений; </w:t>
      </w:r>
    </w:p>
    <w:p w:rsidR="00773543" w:rsidRDefault="00773543" w:rsidP="00773543">
      <w:pPr>
        <w:ind w:firstLine="567"/>
        <w:jc w:val="both"/>
      </w:pPr>
      <w:r>
        <w:lastRenderedPageBreak/>
        <w:t xml:space="preserve">13.1.3. Несоответствие предоставленных документов и сведений о зеленых насаждениях результатам натурного обследования; </w:t>
      </w:r>
    </w:p>
    <w:p w:rsidR="00773543" w:rsidRDefault="00773543" w:rsidP="00773543">
      <w:pPr>
        <w:ind w:firstLine="567"/>
        <w:jc w:val="both"/>
      </w:pPr>
      <w:r>
        <w:t>13.1.4. Непредставление заявителем документа (документов), обязательных к предоставлению;</w:t>
      </w:r>
    </w:p>
    <w:p w:rsidR="00773543" w:rsidRDefault="00773543" w:rsidP="00773543">
      <w:pPr>
        <w:ind w:firstLine="567"/>
        <w:jc w:val="both"/>
      </w:pPr>
      <w:r>
        <w:t>13.1.5. Отсутствие сведений об оплате компенсационной стоимости за вырубку зеленых насаждений</w:t>
      </w:r>
    </w:p>
    <w:p w:rsidR="00773543" w:rsidRDefault="00773543" w:rsidP="00773543">
      <w:pPr>
        <w:spacing w:after="37" w:line="246" w:lineRule="auto"/>
        <w:ind w:right="59" w:firstLine="567"/>
        <w:jc w:val="both"/>
      </w:pPr>
      <w:r>
        <w:t xml:space="preserve">13.1.6.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пунктом 11 Административного регламента, если соответствующий документ не был представлен Заявителем по собственной инициативе. </w:t>
      </w:r>
    </w:p>
    <w:p w:rsidR="00773543" w:rsidRDefault="00773543" w:rsidP="00773543">
      <w:pPr>
        <w:ind w:firstLine="567"/>
        <w:jc w:val="both"/>
      </w:pPr>
      <w:r>
        <w:t xml:space="preserve">13.1.7. Поступление в Администрацию ответа на межведомственный запрос, свидетельствующего о наложении земельного участка на земли государственного лесного фонда. </w:t>
      </w:r>
    </w:p>
    <w:p w:rsidR="00773543" w:rsidRDefault="00773543" w:rsidP="00773543">
      <w:pPr>
        <w:jc w:val="both"/>
      </w:pPr>
    </w:p>
    <w:p w:rsidR="00773543" w:rsidRPr="00927DFA" w:rsidRDefault="00773543" w:rsidP="00773543">
      <w:pPr>
        <w:jc w:val="center"/>
        <w:rPr>
          <w:b/>
        </w:rPr>
      </w:pPr>
      <w:r w:rsidRPr="00927DFA">
        <w:rPr>
          <w:b/>
        </w:rPr>
        <w:t xml:space="preserve">14. Порядок, размер и основания взимания государственной пошлины или иной платы, взимаемой за предоставление </w:t>
      </w:r>
      <w:r>
        <w:rPr>
          <w:b/>
        </w:rPr>
        <w:t>муниципальн</w:t>
      </w:r>
      <w:r w:rsidRPr="00927DFA">
        <w:rPr>
          <w:b/>
        </w:rPr>
        <w:t>ой услуги</w:t>
      </w:r>
    </w:p>
    <w:p w:rsidR="00773543" w:rsidRDefault="00773543" w:rsidP="00773543"/>
    <w:p w:rsidR="00773543" w:rsidRDefault="00773543" w:rsidP="00773543">
      <w:pPr>
        <w:ind w:firstLine="708"/>
        <w:jc w:val="both"/>
      </w:pPr>
      <w:r>
        <w:t>14.1. Муниципальная услуга: «Выдача разрешений на право вырубки зеленых насаждений на территории Добрунского сельского поселения» представляется бесплатно.</w:t>
      </w:r>
    </w:p>
    <w:p w:rsidR="00773543" w:rsidRPr="00EF08A8" w:rsidRDefault="00773543" w:rsidP="00773543">
      <w:pPr>
        <w:ind w:firstLine="708"/>
        <w:jc w:val="both"/>
      </w:pPr>
      <w:r w:rsidRPr="00EF08A8">
        <w:t>14.2. В случае вырубки зеленых насаждений, Заявитель осуществляет оплату компенсационной стоимости, либо осуществляет компенсационное озеленение на земельном участке, определенном Администраци</w:t>
      </w:r>
      <w:r>
        <w:t>ей</w:t>
      </w:r>
      <w:r w:rsidRPr="00EF08A8">
        <w:t>.</w:t>
      </w:r>
    </w:p>
    <w:p w:rsidR="00773543" w:rsidRPr="00EF08A8" w:rsidRDefault="00773543" w:rsidP="00773543">
      <w:pPr>
        <w:ind w:firstLine="708"/>
        <w:jc w:val="both"/>
      </w:pPr>
      <w:r w:rsidRPr="00EF08A8">
        <w:t>14.3. Расчет компенсационной стоимости за вырубку зеленых насаждений осуществляется на основании акта обследования деревьев.</w:t>
      </w:r>
    </w:p>
    <w:p w:rsidR="00773543" w:rsidRPr="00EF08A8" w:rsidRDefault="00773543" w:rsidP="00773543">
      <w:pPr>
        <w:ind w:firstLine="708"/>
        <w:jc w:val="both"/>
      </w:pPr>
      <w:r w:rsidRPr="00EF08A8">
        <w:t xml:space="preserve">14.4. Срок осуществления оплаты за компенсационную стоимость за вырубку (снос) зеленых насаждений не превышает 5 рабочих дней с даты направления начислений (документа) для оплаты. </w:t>
      </w:r>
    </w:p>
    <w:p w:rsidR="00773543" w:rsidRPr="00EF08A8" w:rsidRDefault="00773543" w:rsidP="00773543">
      <w:pPr>
        <w:ind w:firstLine="708"/>
        <w:jc w:val="both"/>
      </w:pPr>
      <w:r w:rsidRPr="00EF08A8">
        <w:t>14.5. Компенсационная стоимость за вырубку зеленых насаждений не взимается в случаях:</w:t>
      </w:r>
    </w:p>
    <w:p w:rsidR="00773543" w:rsidRDefault="00773543" w:rsidP="00773543">
      <w:pPr>
        <w:ind w:firstLine="708"/>
        <w:jc w:val="both"/>
      </w:pPr>
      <w:r w:rsidRPr="00EF08A8">
        <w:t>14.5.1. Проведение</w:t>
      </w:r>
      <w:r>
        <w:t xml:space="preserve"> санитарных рубок, в том числе удаление аварийных и сухостойных деревьев и кустарников; </w:t>
      </w:r>
    </w:p>
    <w:p w:rsidR="00773543" w:rsidRDefault="00773543" w:rsidP="00773543">
      <w:pPr>
        <w:ind w:firstLine="708"/>
        <w:jc w:val="both"/>
      </w:pPr>
      <w:r>
        <w:t xml:space="preserve">14.5.2. 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
    <w:p w:rsidR="00773543" w:rsidRDefault="00773543" w:rsidP="00773543">
      <w:pPr>
        <w:ind w:firstLine="708"/>
        <w:jc w:val="both"/>
      </w:pPr>
      <w:r>
        <w:t xml:space="preserve">14.5.3. Вырубка зеленых насаждений, произрастающих в охранных зонах существующих инженерных коммуникаций; </w:t>
      </w:r>
    </w:p>
    <w:p w:rsidR="00773543" w:rsidRDefault="00773543" w:rsidP="00773543">
      <w:pPr>
        <w:ind w:firstLine="708"/>
        <w:jc w:val="both"/>
      </w:pPr>
      <w:r>
        <w:t xml:space="preserve">14.5.4. 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w:t>
      </w:r>
      <w:r>
        <w:lastRenderedPageBreak/>
        <w:t xml:space="preserve">коммуникаций и инженерных сетей, с последующим благоустройством и озеленением территории. </w:t>
      </w:r>
    </w:p>
    <w:p w:rsidR="00773543" w:rsidRDefault="00773543" w:rsidP="00773543">
      <w:pPr>
        <w:jc w:val="both"/>
      </w:pPr>
    </w:p>
    <w:p w:rsidR="00773543" w:rsidRPr="00E8342A" w:rsidRDefault="00773543" w:rsidP="00773543">
      <w:pPr>
        <w:jc w:val="center"/>
        <w:rPr>
          <w:b/>
        </w:rPr>
      </w:pPr>
      <w:r w:rsidRPr="00E8342A">
        <w:rPr>
          <w:b/>
        </w:rPr>
        <w:t>15. Перечень услуг, необходимых и обязательных для предоставления Муниципальной услуги</w:t>
      </w:r>
    </w:p>
    <w:p w:rsidR="00773543" w:rsidRDefault="00773543" w:rsidP="00773543"/>
    <w:p w:rsidR="00773543" w:rsidRDefault="00773543" w:rsidP="00773543">
      <w:pPr>
        <w:jc w:val="both"/>
      </w:pPr>
      <w:r>
        <w:t xml:space="preserve">15.1. Услуги, необходимые и обязательные для предоставления Муниципальной услуги, отсутствуют. </w:t>
      </w:r>
    </w:p>
    <w:p w:rsidR="00773543" w:rsidRPr="00E8342A" w:rsidRDefault="00773543" w:rsidP="00773543">
      <w:pPr>
        <w:jc w:val="center"/>
        <w:rPr>
          <w:b/>
        </w:rPr>
      </w:pPr>
    </w:p>
    <w:p w:rsidR="00773543" w:rsidRDefault="00773543" w:rsidP="00773543">
      <w:pPr>
        <w:jc w:val="center"/>
        <w:rPr>
          <w:b/>
        </w:rPr>
      </w:pPr>
      <w:r w:rsidRPr="00E8342A">
        <w:rPr>
          <w:b/>
        </w:rPr>
        <w:t>16. Способы предоставления Заявителем документов, необходимых для получения Муниципальной услуги</w:t>
      </w:r>
    </w:p>
    <w:p w:rsidR="00773543" w:rsidRPr="00E8342A" w:rsidRDefault="00773543" w:rsidP="00773543">
      <w:pPr>
        <w:jc w:val="center"/>
        <w:rPr>
          <w:b/>
        </w:rPr>
      </w:pPr>
    </w:p>
    <w:p w:rsidR="00773543" w:rsidRDefault="00773543" w:rsidP="00773543">
      <w:pPr>
        <w:ind w:firstLine="708"/>
        <w:jc w:val="both"/>
      </w:pPr>
      <w:r>
        <w:t>16.1. В МФЦ муниципальная услуга возможна к предоставлению в случае заключения соответствующего соглашения (договора) о взаимодействии при предоставлении муниципальной услуги.</w:t>
      </w:r>
    </w:p>
    <w:p w:rsidR="00773543" w:rsidRDefault="00773543" w:rsidP="00773543">
      <w:pPr>
        <w:ind w:firstLine="708"/>
        <w:jc w:val="both"/>
      </w:pPr>
      <w:r>
        <w:t>16.2. Личное обращение в Администрацию.</w:t>
      </w:r>
    </w:p>
    <w:p w:rsidR="00773543" w:rsidRDefault="00773543" w:rsidP="00773543">
      <w:pPr>
        <w:ind w:firstLine="708"/>
        <w:jc w:val="both"/>
      </w:pPr>
      <w:r>
        <w:t>16.3. Письменное обращение в Администрацию.</w:t>
      </w:r>
    </w:p>
    <w:p w:rsidR="00773543" w:rsidRDefault="00773543" w:rsidP="00773543">
      <w:pPr>
        <w:ind w:firstLine="708"/>
        <w:jc w:val="both"/>
      </w:pPr>
      <w:r>
        <w:t xml:space="preserve">16.4. 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Брянской области. </w:t>
      </w:r>
    </w:p>
    <w:p w:rsidR="00773543" w:rsidRDefault="00773543" w:rsidP="00773543"/>
    <w:p w:rsidR="00773543" w:rsidRPr="00803EE9" w:rsidRDefault="00773543" w:rsidP="00773543">
      <w:pPr>
        <w:jc w:val="center"/>
        <w:rPr>
          <w:b/>
        </w:rPr>
      </w:pPr>
      <w:r w:rsidRPr="00803EE9">
        <w:rPr>
          <w:b/>
        </w:rPr>
        <w:t>17. Способы получения Заявителем результатов предоставления Муниципальной услуги</w:t>
      </w:r>
    </w:p>
    <w:p w:rsidR="00773543" w:rsidRDefault="00773543" w:rsidP="00773543"/>
    <w:p w:rsidR="00773543" w:rsidRDefault="00773543" w:rsidP="00773543">
      <w:pPr>
        <w:ind w:firstLine="708"/>
        <w:jc w:val="both"/>
      </w:pPr>
      <w: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73543" w:rsidRDefault="00773543" w:rsidP="00773543">
      <w:pPr>
        <w:ind w:firstLine="708"/>
        <w:jc w:val="both"/>
      </w:pPr>
      <w:r>
        <w:t>17.1.1. Через МФЦ (в случае заключения соответствующего соглашения (договора) о взаимодействии при предоставлении муниципальной услуги);</w:t>
      </w:r>
    </w:p>
    <w:p w:rsidR="00773543" w:rsidRDefault="00773543" w:rsidP="00773543">
      <w:pPr>
        <w:ind w:firstLine="708"/>
        <w:jc w:val="both"/>
      </w:pPr>
      <w:r>
        <w:t>17.1.2. Лично;</w:t>
      </w:r>
    </w:p>
    <w:p w:rsidR="00773543" w:rsidRDefault="00773543" w:rsidP="00773543">
      <w:pPr>
        <w:ind w:firstLine="708"/>
        <w:jc w:val="both"/>
      </w:pPr>
      <w:r>
        <w:t>17.1.3. Почтовой связью.</w:t>
      </w:r>
    </w:p>
    <w:p w:rsidR="00773543" w:rsidRDefault="00773543" w:rsidP="00773543">
      <w:pPr>
        <w:ind w:firstLine="708"/>
        <w:jc w:val="both"/>
      </w:pPr>
      <w:r>
        <w:t xml:space="preserve">17.2. Способ получения результата предоставления Муниципальной услуги указывается Заявителем в Заявлении. </w:t>
      </w:r>
    </w:p>
    <w:p w:rsidR="00773543" w:rsidRDefault="00773543" w:rsidP="00773543"/>
    <w:p w:rsidR="00773543" w:rsidRDefault="00773543" w:rsidP="00773543">
      <w:pPr>
        <w:jc w:val="center"/>
        <w:rPr>
          <w:b/>
        </w:rPr>
      </w:pPr>
      <w:r w:rsidRPr="00803EE9">
        <w:rPr>
          <w:b/>
        </w:rPr>
        <w:t>18. Максимальный срок ожидания в очереди</w:t>
      </w:r>
    </w:p>
    <w:p w:rsidR="00773543" w:rsidRPr="00803EE9" w:rsidRDefault="00773543" w:rsidP="00773543">
      <w:pPr>
        <w:jc w:val="both"/>
        <w:rPr>
          <w:b/>
        </w:rPr>
      </w:pPr>
    </w:p>
    <w:p w:rsidR="00773543" w:rsidRDefault="00773543" w:rsidP="00773543">
      <w:pPr>
        <w:ind w:firstLine="709"/>
        <w:jc w:val="both"/>
      </w:pPr>
      <w:r>
        <w:lastRenderedPageBreak/>
        <w:t>18.1. Максимальное время ожидания в очереди при получении результата предоставления Муниципальной услуги не превышает 15 минут.</w:t>
      </w:r>
    </w:p>
    <w:p w:rsidR="00773543" w:rsidRDefault="00773543" w:rsidP="00773543">
      <w:pPr>
        <w:jc w:val="both"/>
      </w:pPr>
    </w:p>
    <w:p w:rsidR="00773543" w:rsidRPr="00803EE9" w:rsidRDefault="00773543" w:rsidP="00773543">
      <w:pPr>
        <w:jc w:val="center"/>
        <w:rPr>
          <w:b/>
        </w:rPr>
      </w:pPr>
      <w:r w:rsidRPr="00803EE9">
        <w:rPr>
          <w:b/>
        </w:rPr>
        <w:t>19. Требования к помещениям, в которых предоставляется Муниципальная услуга</w:t>
      </w:r>
    </w:p>
    <w:p w:rsidR="00773543" w:rsidRDefault="00773543" w:rsidP="00773543"/>
    <w:p w:rsidR="00773543" w:rsidRPr="008D1A3B" w:rsidRDefault="00773543" w:rsidP="00773543">
      <w:pPr>
        <w:ind w:firstLine="708"/>
        <w:jc w:val="both"/>
      </w:pPr>
      <w:r>
        <w:t xml:space="preserve">19.1. </w:t>
      </w:r>
      <w:r w:rsidRPr="008D1A3B">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73543" w:rsidRDefault="00773543" w:rsidP="00773543">
      <w:pPr>
        <w:ind w:firstLine="708"/>
        <w:jc w:val="both"/>
      </w:pPr>
      <w:r>
        <w:t>19.2.</w:t>
      </w:r>
      <w:r w:rsidRPr="008D1A3B">
        <w:t xml:space="preserve"> Входы в помещения оборудуются пандусами</w:t>
      </w:r>
      <w:r>
        <w:t xml:space="preserve">, расширенными проходами, позволяющими обеспечить беспрепятственный доступ инвалидов, включая инвалидов, использующих кресла-коляски. </w:t>
      </w:r>
    </w:p>
    <w:p w:rsidR="00773543" w:rsidRDefault="00773543" w:rsidP="00773543">
      <w:pPr>
        <w:spacing w:line="270" w:lineRule="auto"/>
        <w:ind w:right="-2" w:firstLine="708"/>
        <w:jc w:val="both"/>
      </w:pPr>
      <w:r>
        <w:t xml:space="preserve">19.3. При ином размещении помещений по высоте, должна быть обеспечена возможность получения услуги маломобильными группами населения. </w:t>
      </w:r>
    </w:p>
    <w:p w:rsidR="00773543" w:rsidRDefault="00773543" w:rsidP="00773543">
      <w:pPr>
        <w:spacing w:line="270" w:lineRule="auto"/>
        <w:ind w:right="-2" w:firstLine="708"/>
        <w:jc w:val="both"/>
      </w:pPr>
      <w:r>
        <w:t xml:space="preserve">19.4. Вход и выход из помещений оборудуются указателями. </w:t>
      </w:r>
    </w:p>
    <w:p w:rsidR="00773543" w:rsidRDefault="00773543" w:rsidP="00773543">
      <w:pPr>
        <w:spacing w:line="270" w:lineRule="auto"/>
        <w:ind w:right="-2" w:firstLine="708"/>
        <w:jc w:val="both"/>
      </w:pPr>
      <w:r>
        <w:t xml:space="preserve">19.5. Места для информирования, предназначенные для ознакомления Заявителей с информационными материалами, оборудуются информационными стендами. </w:t>
      </w:r>
    </w:p>
    <w:p w:rsidR="00773543" w:rsidRPr="008D1A3B" w:rsidRDefault="00773543" w:rsidP="00773543">
      <w:pPr>
        <w:ind w:firstLine="708"/>
        <w:jc w:val="both"/>
      </w:pPr>
      <w:r>
        <w:t>19.6</w:t>
      </w:r>
      <w:r w:rsidRPr="008D1A3B">
        <w:t>.</w:t>
      </w:r>
      <w:r>
        <w:t xml:space="preserve"> </w:t>
      </w:r>
      <w:r w:rsidRPr="008D1A3B">
        <w:t xml:space="preserve">Места для ожидания на подачу или получение документов оборудуются стульями, скамьями. </w:t>
      </w:r>
    </w:p>
    <w:p w:rsidR="00773543" w:rsidRPr="008D1A3B" w:rsidRDefault="00773543" w:rsidP="00773543">
      <w:pPr>
        <w:ind w:firstLine="708"/>
        <w:jc w:val="both"/>
      </w:pPr>
      <w:r>
        <w:t>19.</w:t>
      </w:r>
      <w:r w:rsidRPr="008D1A3B">
        <w:t xml:space="preserve">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 </w:t>
      </w:r>
    </w:p>
    <w:p w:rsidR="00773543" w:rsidRPr="003D242A" w:rsidRDefault="00773543" w:rsidP="00773543">
      <w:pPr>
        <w:ind w:right="188" w:firstLine="709"/>
        <w:jc w:val="both"/>
      </w:pPr>
      <w:r>
        <w:t xml:space="preserve">19.8. </w:t>
      </w:r>
      <w:r w:rsidRPr="003D242A">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773543" w:rsidRPr="003D242A" w:rsidRDefault="00773543" w:rsidP="00773543">
      <w:pPr>
        <w:pStyle w:val="ab"/>
        <w:tabs>
          <w:tab w:val="left" w:pos="1134"/>
        </w:tabs>
        <w:ind w:left="0" w:right="181" w:firstLine="709"/>
        <w:jc w:val="both"/>
        <w:rPr>
          <w:rFonts w:eastAsia="Calibri"/>
          <w:sz w:val="24"/>
          <w:szCs w:val="24"/>
          <w:lang w:bidi="ar-SA"/>
        </w:rPr>
      </w:pPr>
      <w:r w:rsidRPr="003D242A">
        <w:rPr>
          <w:rFonts w:eastAsia="Calibri"/>
          <w:sz w:val="24"/>
          <w:szCs w:val="24"/>
          <w:lang w:bidi="ar-SA"/>
        </w:rPr>
        <w:t>На информационных стендах в помещении, предназначенном для приема документов, размещается следующая информация:</w:t>
      </w:r>
    </w:p>
    <w:p w:rsidR="00773543" w:rsidRPr="003D242A" w:rsidRDefault="00773543" w:rsidP="00773543">
      <w:pPr>
        <w:pStyle w:val="a9"/>
        <w:widowControl w:val="0"/>
        <w:numPr>
          <w:ilvl w:val="1"/>
          <w:numId w:val="26"/>
        </w:numPr>
        <w:tabs>
          <w:tab w:val="left" w:pos="993"/>
        </w:tabs>
        <w:autoSpaceDE w:val="0"/>
        <w:autoSpaceDN w:val="0"/>
        <w:ind w:left="0" w:firstLine="567"/>
        <w:contextualSpacing w:val="0"/>
        <w:jc w:val="both"/>
      </w:pPr>
      <w:r w:rsidRPr="003D242A">
        <w:t>текст Регламента;</w:t>
      </w:r>
    </w:p>
    <w:p w:rsidR="00773543" w:rsidRPr="003D242A" w:rsidRDefault="00773543" w:rsidP="00773543">
      <w:pPr>
        <w:pStyle w:val="a9"/>
        <w:widowControl w:val="0"/>
        <w:numPr>
          <w:ilvl w:val="1"/>
          <w:numId w:val="26"/>
        </w:numPr>
        <w:tabs>
          <w:tab w:val="left" w:pos="993"/>
        </w:tabs>
        <w:autoSpaceDE w:val="0"/>
        <w:autoSpaceDN w:val="0"/>
        <w:ind w:left="0" w:right="184" w:firstLine="567"/>
        <w:contextualSpacing w:val="0"/>
        <w:jc w:val="both"/>
      </w:pPr>
      <w:r w:rsidRPr="003D242A">
        <w:t>бланк заявления о выдаче разрешения на установку и эксплуатацию рекламной конструкции на территории муниципального образования;</w:t>
      </w:r>
    </w:p>
    <w:p w:rsidR="00773543" w:rsidRPr="003D242A" w:rsidRDefault="00773543" w:rsidP="00773543">
      <w:pPr>
        <w:pStyle w:val="a9"/>
        <w:widowControl w:val="0"/>
        <w:numPr>
          <w:ilvl w:val="1"/>
          <w:numId w:val="26"/>
        </w:numPr>
        <w:tabs>
          <w:tab w:val="left" w:pos="993"/>
          <w:tab w:val="left" w:pos="1607"/>
          <w:tab w:val="left" w:pos="1608"/>
          <w:tab w:val="left" w:pos="3065"/>
          <w:tab w:val="left" w:pos="4911"/>
          <w:tab w:val="left" w:pos="6915"/>
          <w:tab w:val="left" w:pos="7711"/>
        </w:tabs>
        <w:autoSpaceDE w:val="0"/>
        <w:autoSpaceDN w:val="0"/>
        <w:ind w:left="0" w:right="188" w:firstLine="567"/>
        <w:contextualSpacing w:val="0"/>
        <w:jc w:val="both"/>
      </w:pPr>
      <w:r w:rsidRPr="003D242A">
        <w:t>перечень документов, необходимых для предоставления муниципальной услуги;</w:t>
      </w:r>
    </w:p>
    <w:p w:rsidR="00773543" w:rsidRPr="003D242A" w:rsidRDefault="00773543" w:rsidP="00773543">
      <w:pPr>
        <w:pStyle w:val="a9"/>
        <w:widowControl w:val="0"/>
        <w:numPr>
          <w:ilvl w:val="1"/>
          <w:numId w:val="26"/>
        </w:numPr>
        <w:tabs>
          <w:tab w:val="left" w:pos="993"/>
          <w:tab w:val="left" w:pos="1335"/>
        </w:tabs>
        <w:autoSpaceDE w:val="0"/>
        <w:autoSpaceDN w:val="0"/>
        <w:ind w:left="0" w:right="180" w:firstLine="567"/>
        <w:contextualSpacing w:val="0"/>
        <w:jc w:val="both"/>
      </w:pPr>
      <w:r w:rsidRPr="003D242A">
        <w:t>график (режим) работы, номера телефонов, адрес интернет-сайта и электронной почты уполномоченного органа;</w:t>
      </w:r>
    </w:p>
    <w:p w:rsidR="00773543" w:rsidRPr="003D242A" w:rsidRDefault="00773543" w:rsidP="00773543">
      <w:pPr>
        <w:pStyle w:val="a9"/>
        <w:widowControl w:val="0"/>
        <w:numPr>
          <w:ilvl w:val="1"/>
          <w:numId w:val="26"/>
        </w:numPr>
        <w:tabs>
          <w:tab w:val="left" w:pos="993"/>
        </w:tabs>
        <w:autoSpaceDE w:val="0"/>
        <w:autoSpaceDN w:val="0"/>
        <w:ind w:left="0" w:firstLine="567"/>
        <w:contextualSpacing w:val="0"/>
        <w:jc w:val="both"/>
      </w:pPr>
      <w:r w:rsidRPr="003D242A">
        <w:t>режим приема граждан и организаций;</w:t>
      </w:r>
    </w:p>
    <w:p w:rsidR="00773543" w:rsidRPr="003D242A" w:rsidRDefault="00773543" w:rsidP="00773543">
      <w:pPr>
        <w:pStyle w:val="a9"/>
        <w:widowControl w:val="0"/>
        <w:numPr>
          <w:ilvl w:val="1"/>
          <w:numId w:val="26"/>
        </w:numPr>
        <w:tabs>
          <w:tab w:val="left" w:pos="993"/>
        </w:tabs>
        <w:autoSpaceDE w:val="0"/>
        <w:autoSpaceDN w:val="0"/>
        <w:ind w:left="0" w:firstLine="567"/>
        <w:contextualSpacing w:val="0"/>
        <w:jc w:val="both"/>
      </w:pPr>
      <w:r w:rsidRPr="003D242A">
        <w:t>порядок получения консультаций.</w:t>
      </w:r>
    </w:p>
    <w:p w:rsidR="00773543" w:rsidRPr="003D242A" w:rsidRDefault="00773543" w:rsidP="00773543">
      <w:pPr>
        <w:ind w:right="185" w:firstLine="709"/>
        <w:jc w:val="both"/>
      </w:pPr>
      <w:r w:rsidRPr="003D242A">
        <w:t>17.4. 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773543" w:rsidRPr="003D242A" w:rsidRDefault="00773543" w:rsidP="00773543">
      <w:pPr>
        <w:pStyle w:val="a9"/>
        <w:tabs>
          <w:tab w:val="left" w:pos="1418"/>
        </w:tabs>
        <w:ind w:left="0" w:right="184" w:firstLine="709"/>
        <w:jc w:val="both"/>
      </w:pPr>
      <w:r w:rsidRPr="003D242A">
        <w:t xml:space="preserve">17.5. Рабочие места специалистов, осуществляющих предоставление муниципальной услуги, должны быть оборудованы персональными компьютерами с </w:t>
      </w:r>
      <w:r w:rsidRPr="003D242A">
        <w:lastRenderedPageBreak/>
        <w:t>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773543" w:rsidRPr="003D242A" w:rsidRDefault="00773543" w:rsidP="00773543">
      <w:pPr>
        <w:pStyle w:val="a9"/>
        <w:tabs>
          <w:tab w:val="left" w:pos="1418"/>
        </w:tabs>
        <w:ind w:left="0" w:right="9" w:firstLine="709"/>
        <w:jc w:val="both"/>
      </w:pPr>
      <w:r w:rsidRPr="003D242A">
        <w:t>17.6.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w:t>
      </w:r>
    </w:p>
    <w:p w:rsidR="00773543" w:rsidRPr="003D242A" w:rsidRDefault="00773543" w:rsidP="00773543">
      <w:pPr>
        <w:pStyle w:val="a9"/>
        <w:tabs>
          <w:tab w:val="left" w:pos="1987"/>
        </w:tabs>
        <w:ind w:left="0" w:right="9" w:firstLine="709"/>
        <w:jc w:val="both"/>
      </w:pPr>
      <w:r w:rsidRPr="003D242A">
        <w:t>При обращении инвалида за получением муниципальной услуги (включая инвалидов, использующих кресла-коляски и собак- проводников) обеспечивается:</w:t>
      </w:r>
    </w:p>
    <w:p w:rsidR="00773543" w:rsidRPr="003D242A" w:rsidRDefault="00773543" w:rsidP="00773543">
      <w:pPr>
        <w:pStyle w:val="a9"/>
        <w:widowControl w:val="0"/>
        <w:numPr>
          <w:ilvl w:val="0"/>
          <w:numId w:val="27"/>
        </w:numPr>
        <w:tabs>
          <w:tab w:val="left" w:pos="1134"/>
        </w:tabs>
        <w:autoSpaceDE w:val="0"/>
        <w:autoSpaceDN w:val="0"/>
        <w:ind w:left="0" w:right="9" w:firstLine="709"/>
        <w:contextualSpacing w:val="0"/>
        <w:jc w:val="both"/>
      </w:pPr>
      <w:r w:rsidRPr="003D242A">
        <w:t xml:space="preserve">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w:t>
      </w:r>
      <w:r>
        <w:t>Администрации</w:t>
      </w:r>
      <w:r w:rsidRPr="003D242A">
        <w:t>;</w:t>
      </w:r>
    </w:p>
    <w:p w:rsidR="00773543" w:rsidRPr="003D242A" w:rsidRDefault="00773543" w:rsidP="00773543">
      <w:pPr>
        <w:pStyle w:val="a9"/>
        <w:widowControl w:val="0"/>
        <w:numPr>
          <w:ilvl w:val="0"/>
          <w:numId w:val="27"/>
        </w:numPr>
        <w:tabs>
          <w:tab w:val="left" w:pos="1134"/>
        </w:tabs>
        <w:autoSpaceDE w:val="0"/>
        <w:autoSpaceDN w:val="0"/>
        <w:ind w:left="0" w:right="9" w:firstLine="709"/>
        <w:contextualSpacing w:val="0"/>
        <w:jc w:val="both"/>
      </w:pPr>
      <w:r w:rsidRPr="003D242A">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773543" w:rsidRPr="003D242A" w:rsidRDefault="00773543" w:rsidP="00773543">
      <w:pPr>
        <w:pStyle w:val="a9"/>
        <w:widowControl w:val="0"/>
        <w:numPr>
          <w:ilvl w:val="0"/>
          <w:numId w:val="27"/>
        </w:numPr>
        <w:tabs>
          <w:tab w:val="left" w:pos="1134"/>
        </w:tabs>
        <w:autoSpaceDE w:val="0"/>
        <w:autoSpaceDN w:val="0"/>
        <w:ind w:left="0" w:right="9" w:firstLine="709"/>
        <w:contextualSpacing w:val="0"/>
        <w:jc w:val="both"/>
      </w:pPr>
      <w:r w:rsidRPr="003D242A">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773543" w:rsidRPr="003D242A" w:rsidRDefault="00773543" w:rsidP="00773543">
      <w:pPr>
        <w:pStyle w:val="a9"/>
        <w:widowControl w:val="0"/>
        <w:numPr>
          <w:ilvl w:val="0"/>
          <w:numId w:val="27"/>
        </w:numPr>
        <w:tabs>
          <w:tab w:val="left" w:pos="567"/>
          <w:tab w:val="left" w:pos="1134"/>
        </w:tabs>
        <w:autoSpaceDE w:val="0"/>
        <w:autoSpaceDN w:val="0"/>
        <w:ind w:left="0" w:right="9" w:firstLine="709"/>
        <w:contextualSpacing w:val="0"/>
        <w:jc w:val="both"/>
      </w:pPr>
      <w:r w:rsidRPr="003D242A">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73543" w:rsidRPr="003D242A" w:rsidRDefault="00773543" w:rsidP="00773543">
      <w:pPr>
        <w:pStyle w:val="a9"/>
        <w:widowControl w:val="0"/>
        <w:numPr>
          <w:ilvl w:val="0"/>
          <w:numId w:val="27"/>
        </w:numPr>
        <w:tabs>
          <w:tab w:val="left" w:pos="567"/>
          <w:tab w:val="left" w:pos="1134"/>
        </w:tabs>
        <w:autoSpaceDE w:val="0"/>
        <w:autoSpaceDN w:val="0"/>
        <w:ind w:left="0" w:right="9" w:firstLine="709"/>
        <w:contextualSpacing w:val="0"/>
        <w:jc w:val="both"/>
      </w:pPr>
      <w:r w:rsidRPr="003D242A">
        <w:t>доступ к помещению, в котором предоставляется услуга, собаки - проводника при наличии документа, подтверждающего ее специальное обучение;</w:t>
      </w:r>
    </w:p>
    <w:p w:rsidR="00773543" w:rsidRPr="003D242A" w:rsidRDefault="00773543" w:rsidP="00773543">
      <w:pPr>
        <w:pStyle w:val="a9"/>
        <w:widowControl w:val="0"/>
        <w:numPr>
          <w:ilvl w:val="0"/>
          <w:numId w:val="27"/>
        </w:numPr>
        <w:tabs>
          <w:tab w:val="left" w:pos="851"/>
          <w:tab w:val="left" w:pos="1134"/>
        </w:tabs>
        <w:autoSpaceDE w:val="0"/>
        <w:autoSpaceDN w:val="0"/>
        <w:ind w:left="0" w:right="2" w:firstLine="709"/>
        <w:contextualSpacing w:val="0"/>
        <w:jc w:val="both"/>
      </w:pPr>
      <w:r w:rsidRPr="003D242A">
        <w:t xml:space="preserve">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w:t>
      </w:r>
      <w:r>
        <w:t>Администрации</w:t>
      </w:r>
      <w:r w:rsidRPr="003D242A">
        <w:t>;</w:t>
      </w:r>
    </w:p>
    <w:p w:rsidR="00773543" w:rsidRPr="003D242A" w:rsidRDefault="00773543" w:rsidP="00773543">
      <w:pPr>
        <w:pStyle w:val="a9"/>
        <w:widowControl w:val="0"/>
        <w:numPr>
          <w:ilvl w:val="0"/>
          <w:numId w:val="27"/>
        </w:numPr>
        <w:tabs>
          <w:tab w:val="left" w:pos="851"/>
          <w:tab w:val="left" w:pos="1134"/>
        </w:tabs>
        <w:autoSpaceDE w:val="0"/>
        <w:autoSpaceDN w:val="0"/>
        <w:ind w:left="0" w:right="9" w:firstLine="709"/>
        <w:contextualSpacing w:val="0"/>
        <w:jc w:val="both"/>
      </w:pPr>
      <w:r w:rsidRPr="003D242A">
        <w:t>оказание помощи инвалидам в преодолении барьеров, мешающих получению ими муниципальной услуги;</w:t>
      </w:r>
    </w:p>
    <w:p w:rsidR="00773543" w:rsidRPr="003D242A" w:rsidRDefault="00773543" w:rsidP="00773543">
      <w:pPr>
        <w:pStyle w:val="a9"/>
        <w:tabs>
          <w:tab w:val="left" w:pos="851"/>
          <w:tab w:val="left" w:pos="1987"/>
          <w:tab w:val="left" w:pos="9606"/>
        </w:tabs>
        <w:ind w:left="0" w:right="9" w:firstLine="709"/>
        <w:jc w:val="both"/>
      </w:pPr>
      <w:r w:rsidRPr="003D242A">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3543" w:rsidRDefault="00773543" w:rsidP="00773543">
      <w:pPr>
        <w:spacing w:line="270" w:lineRule="auto"/>
        <w:ind w:right="-2" w:firstLine="709"/>
        <w:jc w:val="both"/>
      </w:pPr>
    </w:p>
    <w:p w:rsidR="00773543" w:rsidRPr="00803EE9" w:rsidRDefault="00773543" w:rsidP="00773543">
      <w:pPr>
        <w:jc w:val="center"/>
        <w:rPr>
          <w:b/>
        </w:rPr>
      </w:pPr>
      <w:r w:rsidRPr="00803EE9">
        <w:rPr>
          <w:b/>
        </w:rPr>
        <w:t>20. Показатели доступности и качества Муниципальной услуги</w:t>
      </w:r>
    </w:p>
    <w:p w:rsidR="00773543" w:rsidRDefault="00773543" w:rsidP="00773543"/>
    <w:p w:rsidR="00773543" w:rsidRDefault="00773543" w:rsidP="00773543">
      <w:pPr>
        <w:ind w:right="-2" w:firstLine="709"/>
        <w:jc w:val="both"/>
      </w:pPr>
      <w:r>
        <w:t xml:space="preserve">20.1. Показателями доступности предоставления Муниципальной услуги являются: </w:t>
      </w:r>
    </w:p>
    <w:p w:rsidR="00773543" w:rsidRDefault="00773543" w:rsidP="00773543">
      <w:pPr>
        <w:ind w:right="-2" w:firstLine="709"/>
        <w:jc w:val="both"/>
      </w:pPr>
      <w:r>
        <w:t xml:space="preserve">1) предоставление возможности получения информации о ходе предоставления </w:t>
      </w:r>
    </w:p>
    <w:p w:rsidR="00773543" w:rsidRDefault="00773543" w:rsidP="00773543">
      <w:pPr>
        <w:ind w:right="-2" w:firstLine="709"/>
        <w:jc w:val="both"/>
      </w:pPr>
      <w:r>
        <w:t xml:space="preserve">Муниципальной услуги, в том числе с использованием информационно-коммуникационных технологий; </w:t>
      </w:r>
    </w:p>
    <w:p w:rsidR="00773543" w:rsidRDefault="00773543" w:rsidP="00773543">
      <w:pPr>
        <w:ind w:right="-2" w:firstLine="709"/>
        <w:jc w:val="both"/>
      </w:pPr>
      <w:r>
        <w:t xml:space="preserve">2) транспортная доступность к местам предоставления Муниципальной услуги; </w:t>
      </w:r>
    </w:p>
    <w:p w:rsidR="00773543" w:rsidRDefault="00773543" w:rsidP="00773543">
      <w:pPr>
        <w:ind w:right="-2" w:firstLine="709"/>
        <w:jc w:val="both"/>
      </w:pPr>
      <w:r>
        <w:lastRenderedPageBreak/>
        <w:t xml:space="preserve">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 </w:t>
      </w:r>
    </w:p>
    <w:p w:rsidR="00773543" w:rsidRDefault="00773543" w:rsidP="00773543">
      <w:pPr>
        <w:ind w:right="-2" w:firstLine="709"/>
        <w:jc w:val="both"/>
      </w:pPr>
      <w:r>
        <w:t xml:space="preserve">4) соблюдение требований Административного регламента о порядке информирования о предоставлении Муниципальной услуги. </w:t>
      </w:r>
    </w:p>
    <w:p w:rsidR="00773543" w:rsidRDefault="00773543" w:rsidP="00773543">
      <w:pPr>
        <w:ind w:left="426"/>
        <w:jc w:val="both"/>
      </w:pPr>
    </w:p>
    <w:p w:rsidR="00773543" w:rsidRDefault="00773543" w:rsidP="00773543">
      <w:pPr>
        <w:ind w:right="557" w:firstLine="709"/>
        <w:jc w:val="both"/>
      </w:pPr>
      <w:r>
        <w:t xml:space="preserve">20.2. Показателями качества предоставления Муниципальной услуги являются: </w:t>
      </w:r>
    </w:p>
    <w:p w:rsidR="00773543" w:rsidRDefault="00773543" w:rsidP="00773543">
      <w:pPr>
        <w:ind w:right="557" w:firstLine="709"/>
        <w:jc w:val="both"/>
      </w:pPr>
      <w:r>
        <w:t xml:space="preserve">1) соблюдение сроков предоставления Муниципальной услуги; </w:t>
      </w:r>
    </w:p>
    <w:p w:rsidR="00773543" w:rsidRDefault="00773543" w:rsidP="00773543">
      <w:pPr>
        <w:ind w:right="557" w:firstLine="709"/>
        <w:jc w:val="both"/>
      </w:pPr>
      <w:r>
        <w:t xml:space="preserve">2) соблюдения установленного времени ожидания в очереди при подаче заявления и при получении результата предоставления Муниципальной услуги; </w:t>
      </w:r>
    </w:p>
    <w:p w:rsidR="00773543" w:rsidRDefault="00773543" w:rsidP="00773543">
      <w:pPr>
        <w:ind w:right="557" w:firstLine="709"/>
        <w:jc w:val="both"/>
      </w:pPr>
      <w:r>
        <w:t xml:space="preserve">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 </w:t>
      </w:r>
    </w:p>
    <w:p w:rsidR="00773543" w:rsidRDefault="00773543" w:rsidP="00773543">
      <w:pPr>
        <w:ind w:right="557" w:firstLine="709"/>
        <w:jc w:val="both"/>
      </w:pPr>
      <w:r>
        <w:t xml:space="preserve">4) своевременное направление уведомлений Заявителям о предоставлении или прекращении предоставления Муниципальной услуги; </w:t>
      </w:r>
    </w:p>
    <w:p w:rsidR="00773543" w:rsidRDefault="00773543" w:rsidP="00773543">
      <w:pPr>
        <w:ind w:right="557" w:firstLine="709"/>
        <w:jc w:val="both"/>
      </w:pPr>
      <w:r>
        <w:t xml:space="preserve">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w:t>
      </w:r>
    </w:p>
    <w:p w:rsidR="00773543" w:rsidRPr="006A4D19" w:rsidRDefault="00773543" w:rsidP="00773543">
      <w:pPr>
        <w:autoSpaceDE w:val="0"/>
        <w:spacing w:line="100" w:lineRule="atLeast"/>
        <w:ind w:firstLine="708"/>
        <w:jc w:val="both"/>
        <w:rPr>
          <w:rFonts w:eastAsia="Times New Roman CYR" w:cs="Times New Roman CYR"/>
          <w:szCs w:val="28"/>
        </w:rPr>
      </w:pPr>
      <w:r w:rsidRPr="006A4D19">
        <w:rPr>
          <w:rFonts w:eastAsia="Times New Roman CYR" w:cs="Times New Roman CYR"/>
          <w:szCs w:val="28"/>
        </w:rPr>
        <w:t>отсутствие:</w:t>
      </w:r>
    </w:p>
    <w:p w:rsidR="00773543" w:rsidRDefault="00773543" w:rsidP="00773543">
      <w:pPr>
        <w:autoSpaceDE w:val="0"/>
        <w:spacing w:line="100" w:lineRule="atLeast"/>
        <w:jc w:val="both"/>
        <w:rPr>
          <w:rFonts w:eastAsia="Times New Roman CYR" w:cs="Times New Roman CYR"/>
          <w:szCs w:val="28"/>
        </w:rPr>
      </w:pPr>
      <w:r w:rsidRPr="00D2233F">
        <w:rPr>
          <w:szCs w:val="28"/>
        </w:rPr>
        <w:tab/>
      </w:r>
      <w:r>
        <w:rPr>
          <w:szCs w:val="28"/>
        </w:rPr>
        <w:t>1)</w:t>
      </w:r>
      <w:r w:rsidRPr="00D2233F">
        <w:rPr>
          <w:szCs w:val="28"/>
        </w:rPr>
        <w:t xml:space="preserve"> </w:t>
      </w:r>
      <w:r>
        <w:rPr>
          <w:rFonts w:eastAsia="Times New Roman CYR" w:cs="Times New Roman CYR"/>
          <w:szCs w:val="28"/>
        </w:rPr>
        <w:t>очередей при приеме и выдаче документов заявителям;</w:t>
      </w:r>
    </w:p>
    <w:p w:rsidR="00773543" w:rsidRDefault="00773543" w:rsidP="00773543">
      <w:pPr>
        <w:autoSpaceDE w:val="0"/>
        <w:spacing w:line="100" w:lineRule="atLeast"/>
        <w:jc w:val="both"/>
        <w:rPr>
          <w:rFonts w:eastAsia="Times New Roman CYR" w:cs="Times New Roman CYR"/>
          <w:szCs w:val="28"/>
        </w:rPr>
      </w:pPr>
      <w:r w:rsidRPr="00D2233F">
        <w:rPr>
          <w:szCs w:val="28"/>
        </w:rPr>
        <w:tab/>
      </w:r>
      <w:r>
        <w:rPr>
          <w:szCs w:val="28"/>
        </w:rPr>
        <w:t>2)</w:t>
      </w:r>
      <w:r w:rsidRPr="00D2233F">
        <w:rPr>
          <w:szCs w:val="28"/>
        </w:rPr>
        <w:t xml:space="preserve"> </w:t>
      </w:r>
      <w:r>
        <w:rPr>
          <w:rFonts w:eastAsia="Times New Roman CYR" w:cs="Times New Roman CYR"/>
          <w:szCs w:val="28"/>
        </w:rPr>
        <w:t>нарушений сроков предоставления государственной услуги;</w:t>
      </w:r>
    </w:p>
    <w:p w:rsidR="00773543" w:rsidRDefault="00773543" w:rsidP="00773543">
      <w:pPr>
        <w:autoSpaceDE w:val="0"/>
        <w:spacing w:line="100" w:lineRule="atLeast"/>
        <w:jc w:val="both"/>
        <w:rPr>
          <w:rFonts w:eastAsia="Times New Roman CYR" w:cs="Times New Roman CYR"/>
          <w:szCs w:val="28"/>
        </w:rPr>
      </w:pPr>
      <w:r w:rsidRPr="00D2233F">
        <w:rPr>
          <w:szCs w:val="28"/>
        </w:rPr>
        <w:tab/>
      </w:r>
      <w:r>
        <w:rPr>
          <w:szCs w:val="28"/>
        </w:rPr>
        <w:t xml:space="preserve">3) </w:t>
      </w:r>
      <w:r>
        <w:rPr>
          <w:rFonts w:eastAsia="Times New Roman CYR" w:cs="Times New Roman CYR"/>
          <w:szCs w:val="28"/>
        </w:rPr>
        <w:t>обоснованных жалоб и претензий на действия (бездействие) сотрудников, предоставляющих государственную услугу.</w:t>
      </w:r>
    </w:p>
    <w:p w:rsidR="00773543" w:rsidRDefault="00773543" w:rsidP="00773543">
      <w:pPr>
        <w:jc w:val="both"/>
      </w:pPr>
    </w:p>
    <w:p w:rsidR="00773543" w:rsidRPr="00803EE9" w:rsidRDefault="00773543" w:rsidP="00773543">
      <w:pPr>
        <w:jc w:val="center"/>
        <w:rPr>
          <w:b/>
        </w:rPr>
      </w:pPr>
      <w:r w:rsidRPr="00803EE9">
        <w:rPr>
          <w:b/>
        </w:rPr>
        <w:t>21. Требования к организации предоставления муниципальной услуги в электронной форме</w:t>
      </w:r>
    </w:p>
    <w:p w:rsidR="00773543" w:rsidRDefault="00773543" w:rsidP="00773543"/>
    <w:p w:rsidR="00773543" w:rsidRPr="001E2637" w:rsidRDefault="00773543" w:rsidP="00773543">
      <w:pPr>
        <w:ind w:firstLine="709"/>
        <w:jc w:val="both"/>
        <w:rPr>
          <w:bCs/>
        </w:rPr>
      </w:pPr>
      <w:r w:rsidRPr="001E2637">
        <w:rPr>
          <w:bCs/>
        </w:rPr>
        <w:t>Требования, учитывающие особенности предоставления муниципальной услуги в электронной форме</w:t>
      </w:r>
      <w:r w:rsidRPr="001E2637">
        <w:t>:</w:t>
      </w:r>
    </w:p>
    <w:p w:rsidR="00773543" w:rsidRPr="001E2637" w:rsidRDefault="00773543" w:rsidP="00773543">
      <w:pPr>
        <w:ind w:firstLine="708"/>
        <w:jc w:val="both"/>
        <w:rPr>
          <w:color w:val="000000"/>
          <w:u w:val="single"/>
        </w:rPr>
      </w:pPr>
      <w:r w:rsidRPr="001E2637">
        <w:t>- получение информации о предоставляемой муниципальной услуге, а также получение и копирование формы заявления, необходимой для получения услуги на официальном сайте муниципального образования, ЕПГУ;</w:t>
      </w:r>
    </w:p>
    <w:p w:rsidR="00773543" w:rsidRPr="001E2637" w:rsidRDefault="00773543" w:rsidP="00773543">
      <w:pPr>
        <w:pStyle w:val="ab"/>
        <w:tabs>
          <w:tab w:val="left" w:pos="1186"/>
        </w:tabs>
        <w:autoSpaceDE/>
        <w:autoSpaceDN/>
        <w:ind w:left="0" w:right="20" w:firstLine="709"/>
        <w:jc w:val="both"/>
        <w:rPr>
          <w:sz w:val="24"/>
          <w:szCs w:val="24"/>
        </w:rPr>
      </w:pPr>
      <w:r w:rsidRPr="001E2637">
        <w:rPr>
          <w:rStyle w:val="ac"/>
          <w:rFonts w:eastAsia="Calibri"/>
          <w:color w:val="000000"/>
          <w:sz w:val="24"/>
          <w:szCs w:val="24"/>
        </w:rPr>
        <w:t xml:space="preserve">-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r w:rsidRPr="001E2637">
        <w:rPr>
          <w:rStyle w:val="ac"/>
          <w:rFonts w:eastAsia="Calibri"/>
          <w:sz w:val="24"/>
          <w:szCs w:val="24"/>
        </w:rPr>
        <w:t>п</w:t>
      </w:r>
      <w:r>
        <w:rPr>
          <w:rStyle w:val="ac"/>
          <w:rFonts w:eastAsia="Calibri"/>
          <w:sz w:val="24"/>
          <w:szCs w:val="24"/>
        </w:rPr>
        <w:t>ункте</w:t>
      </w:r>
      <w:r w:rsidRPr="001E2637">
        <w:rPr>
          <w:rStyle w:val="ac"/>
          <w:rFonts w:eastAsia="Calibri"/>
          <w:sz w:val="24"/>
          <w:szCs w:val="24"/>
        </w:rPr>
        <w:t xml:space="preserve"> 5.</w:t>
      </w:r>
      <w:r>
        <w:rPr>
          <w:rStyle w:val="ac"/>
          <w:rFonts w:eastAsia="Calibri"/>
          <w:sz w:val="24"/>
          <w:szCs w:val="24"/>
        </w:rPr>
        <w:t>4</w:t>
      </w:r>
      <w:r w:rsidRPr="001E2637">
        <w:rPr>
          <w:rStyle w:val="ac"/>
          <w:rFonts w:eastAsia="Calibri"/>
          <w:sz w:val="24"/>
          <w:szCs w:val="24"/>
        </w:rPr>
        <w:t>.</w:t>
      </w:r>
      <w:r w:rsidRPr="001E2637">
        <w:rPr>
          <w:rStyle w:val="ac"/>
          <w:rFonts w:eastAsia="Calibri"/>
          <w:color w:val="000000"/>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773543" w:rsidRPr="001E2637" w:rsidRDefault="00773543" w:rsidP="00773543">
      <w:pPr>
        <w:pStyle w:val="ab"/>
        <w:tabs>
          <w:tab w:val="left" w:pos="1158"/>
        </w:tabs>
        <w:autoSpaceDE/>
        <w:autoSpaceDN/>
        <w:ind w:left="0" w:right="20" w:firstLine="709"/>
        <w:jc w:val="both"/>
        <w:rPr>
          <w:sz w:val="24"/>
          <w:szCs w:val="24"/>
        </w:rPr>
      </w:pPr>
      <w:r w:rsidRPr="001E2637">
        <w:rPr>
          <w:rStyle w:val="ac"/>
          <w:rFonts w:eastAsia="Calibri"/>
          <w:color w:val="000000"/>
          <w:sz w:val="24"/>
          <w:szCs w:val="24"/>
        </w:rPr>
        <w:lastRenderedPageBreak/>
        <w:t>- направление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773543" w:rsidRDefault="00773543" w:rsidP="00773543"/>
    <w:p w:rsidR="00773543" w:rsidRPr="00CE7627" w:rsidRDefault="00773543" w:rsidP="00773543">
      <w:pPr>
        <w:jc w:val="center"/>
        <w:rPr>
          <w:b/>
          <w:sz w:val="28"/>
          <w:szCs w:val="28"/>
        </w:rPr>
      </w:pPr>
      <w:r w:rsidRPr="00CE7627">
        <w:rPr>
          <w:b/>
          <w:sz w:val="28"/>
          <w:szCs w:val="28"/>
        </w:rPr>
        <w:t>III. Состав, последовательность и сроки выполнения административных процедур, требования к порядку их выполнения</w:t>
      </w:r>
    </w:p>
    <w:p w:rsidR="00773543" w:rsidRDefault="00773543" w:rsidP="00773543">
      <w:pPr>
        <w:jc w:val="both"/>
      </w:pPr>
    </w:p>
    <w:p w:rsidR="00773543" w:rsidRPr="00354DD5" w:rsidRDefault="00773543" w:rsidP="00773543">
      <w:pPr>
        <w:jc w:val="center"/>
        <w:rPr>
          <w:b/>
        </w:rPr>
      </w:pPr>
      <w:r w:rsidRPr="00354DD5">
        <w:rPr>
          <w:b/>
        </w:rPr>
        <w:t>22. Состав, последовательность и сроки выполнения административных процедур при предоставлении Муниципальной услуги</w:t>
      </w:r>
    </w:p>
    <w:p w:rsidR="00773543" w:rsidRDefault="00773543" w:rsidP="00773543">
      <w:pPr>
        <w:jc w:val="both"/>
      </w:pPr>
    </w:p>
    <w:p w:rsidR="00773543" w:rsidRDefault="00773543" w:rsidP="00773543">
      <w:pPr>
        <w:ind w:firstLine="284"/>
        <w:jc w:val="both"/>
      </w:pPr>
      <w:r>
        <w:t xml:space="preserve">22.1. Предоставление Муниципальной услуги включает следующие административные процедуры: </w:t>
      </w:r>
    </w:p>
    <w:p w:rsidR="00773543" w:rsidRDefault="00773543" w:rsidP="00773543">
      <w:pPr>
        <w:ind w:firstLine="284"/>
        <w:jc w:val="both"/>
      </w:pPr>
      <w:r>
        <w:t>1) прием и регистрация Заявления и документов, представленных Заявителем;</w:t>
      </w:r>
    </w:p>
    <w:p w:rsidR="00773543" w:rsidRPr="00445B5D" w:rsidRDefault="00773543" w:rsidP="00773543">
      <w:pPr>
        <w:ind w:firstLine="284"/>
        <w:jc w:val="both"/>
      </w:pPr>
      <w:r>
        <w:t>2)</w:t>
      </w:r>
      <w:r w:rsidRPr="00445B5D">
        <w:rPr>
          <w:rFonts w:ascii="Arial" w:hAnsi="Arial" w:cs="Arial"/>
        </w:rPr>
        <w:t xml:space="preserve"> </w:t>
      </w:r>
      <w:r w:rsidRPr="00445B5D">
        <w:t>рассмотрение заявления и представленных документов</w:t>
      </w:r>
      <w:r>
        <w:t>;</w:t>
      </w:r>
    </w:p>
    <w:p w:rsidR="00773543" w:rsidRPr="006A4D19" w:rsidRDefault="00773543" w:rsidP="00773543">
      <w:pPr>
        <w:ind w:firstLine="284"/>
        <w:jc w:val="both"/>
      </w:pPr>
      <w:r>
        <w:t xml:space="preserve">3) </w:t>
      </w:r>
      <w:r w:rsidRPr="006A4D19">
        <w:t>выезд на место, подготовка акта обследования зеленых насаждений, с заключением о возможности их вырубки, санитарной обрезке, либо отказе, формирование начислений компенсационной стоимости;</w:t>
      </w:r>
    </w:p>
    <w:p w:rsidR="00773543" w:rsidRDefault="00773543" w:rsidP="00773543">
      <w:pPr>
        <w:ind w:firstLine="284"/>
        <w:jc w:val="both"/>
      </w:pPr>
      <w:r>
        <w:t>4)</w:t>
      </w:r>
      <w:r>
        <w:rPr>
          <w:i/>
        </w:rPr>
        <w:t xml:space="preserve"> </w:t>
      </w:r>
      <w:r w:rsidRPr="006A4D19">
        <w:rPr>
          <w:iCs/>
        </w:rPr>
        <w:t>формирование и выдача результата предоставления Муниципальной услуги.</w:t>
      </w:r>
    </w:p>
    <w:p w:rsidR="00773543" w:rsidRDefault="00773543" w:rsidP="00773543">
      <w:pPr>
        <w:ind w:firstLine="284"/>
        <w:jc w:val="both"/>
      </w:pPr>
      <w:r>
        <w:t xml:space="preserve">22.2. Блок-схема предоставления Муниципальной услуги приведена в Приложении 9 к настоящему Административному регламенту. </w:t>
      </w:r>
    </w:p>
    <w:p w:rsidR="00773543" w:rsidRDefault="00773543" w:rsidP="00773543">
      <w:pPr>
        <w:ind w:firstLine="284"/>
        <w:jc w:val="both"/>
      </w:pPr>
      <w:r>
        <w:t xml:space="preserve">22.3. Каждая административная процедура состоит из административных действий. </w:t>
      </w:r>
    </w:p>
    <w:p w:rsidR="00773543" w:rsidRDefault="00773543" w:rsidP="00773543">
      <w:pPr>
        <w:ind w:firstLine="284"/>
        <w:jc w:val="both"/>
      </w:pPr>
    </w:p>
    <w:p w:rsidR="00773543" w:rsidRPr="00445B5D" w:rsidRDefault="00773543" w:rsidP="00773543">
      <w:pPr>
        <w:spacing w:after="43" w:line="259" w:lineRule="auto"/>
        <w:ind w:firstLine="567"/>
        <w:jc w:val="both"/>
      </w:pPr>
      <w:r>
        <w:rPr>
          <w:i/>
        </w:rPr>
        <w:t xml:space="preserve">22.4. Прием и регистрация заявления и документов, необходимых для предоставления </w:t>
      </w:r>
      <w:r w:rsidRPr="00B60782">
        <w:rPr>
          <w:i/>
        </w:rPr>
        <w:t>Муниципальной услуги</w:t>
      </w:r>
    </w:p>
    <w:p w:rsidR="00773543" w:rsidRDefault="00773543" w:rsidP="00773543">
      <w:pPr>
        <w:spacing w:line="247" w:lineRule="auto"/>
        <w:ind w:right="68" w:firstLine="278"/>
      </w:pPr>
    </w:p>
    <w:p w:rsidR="00773543" w:rsidRPr="00176717" w:rsidRDefault="00773543" w:rsidP="00773543">
      <w:pPr>
        <w:pStyle w:val="ab"/>
        <w:ind w:left="0" w:right="181" w:firstLine="542"/>
        <w:jc w:val="both"/>
        <w:rPr>
          <w:sz w:val="24"/>
          <w:szCs w:val="24"/>
        </w:rPr>
      </w:pPr>
      <w:r>
        <w:rPr>
          <w:sz w:val="24"/>
          <w:szCs w:val="24"/>
        </w:rPr>
        <w:t xml:space="preserve">22.4.1. </w:t>
      </w:r>
      <w:r w:rsidRPr="00176717">
        <w:rPr>
          <w:sz w:val="24"/>
          <w:szCs w:val="24"/>
        </w:rPr>
        <w:t>Основанием для начала выполнения административной процедуры является обращение заявителя (заявление), оформленное в соответствии с приложени</w:t>
      </w:r>
      <w:r>
        <w:rPr>
          <w:sz w:val="24"/>
          <w:szCs w:val="24"/>
        </w:rPr>
        <w:t>ями 6 или 7</w:t>
      </w:r>
      <w:r w:rsidRPr="00176717">
        <w:rPr>
          <w:sz w:val="24"/>
          <w:szCs w:val="24"/>
        </w:rPr>
        <w:t xml:space="preserve"> к настоящему Административному регламенту.</w:t>
      </w:r>
    </w:p>
    <w:p w:rsidR="00773543" w:rsidRPr="00176717" w:rsidRDefault="00773543" w:rsidP="00773543">
      <w:pPr>
        <w:pStyle w:val="ab"/>
        <w:ind w:left="0" w:right="190" w:firstLine="542"/>
        <w:jc w:val="both"/>
        <w:rPr>
          <w:sz w:val="24"/>
          <w:szCs w:val="24"/>
        </w:rPr>
      </w:pPr>
      <w:r w:rsidRPr="00176717">
        <w:rPr>
          <w:sz w:val="24"/>
          <w:szCs w:val="24"/>
        </w:rPr>
        <w:t>К заявлению должны быть приложены в полном объеме документы, указанные в пункте 10 Административного регламента.</w:t>
      </w:r>
    </w:p>
    <w:p w:rsidR="00773543" w:rsidRPr="001C7A89" w:rsidRDefault="00773543" w:rsidP="00773543">
      <w:pPr>
        <w:pStyle w:val="ab"/>
        <w:ind w:left="0" w:firstLine="542"/>
        <w:jc w:val="both"/>
        <w:rPr>
          <w:sz w:val="24"/>
          <w:szCs w:val="24"/>
        </w:rPr>
      </w:pPr>
      <w:r w:rsidRPr="001C7A89">
        <w:rPr>
          <w:sz w:val="24"/>
          <w:szCs w:val="24"/>
        </w:rPr>
        <w:t>22.4.2.  Сотрудник, ответственный за прием документов:</w:t>
      </w:r>
    </w:p>
    <w:p w:rsidR="00773543" w:rsidRPr="001C7A89" w:rsidRDefault="00773543" w:rsidP="00773543">
      <w:pPr>
        <w:pStyle w:val="a9"/>
        <w:tabs>
          <w:tab w:val="left" w:pos="1536"/>
        </w:tabs>
        <w:ind w:left="0" w:right="183" w:firstLine="709"/>
        <w:jc w:val="both"/>
      </w:pPr>
      <w:r w:rsidRPr="001C7A89">
        <w:t>устанавливает предмет обращения, устанавливает личность заявителя, проверяет документ, удостоверяющий личность заявителя;</w:t>
      </w:r>
    </w:p>
    <w:p w:rsidR="00773543" w:rsidRPr="001C7A89" w:rsidRDefault="00773543" w:rsidP="00773543">
      <w:pPr>
        <w:shd w:val="clear" w:color="auto" w:fill="FFFFFF"/>
        <w:ind w:firstLine="708"/>
        <w:jc w:val="both"/>
        <w:rPr>
          <w:rFonts w:eastAsia="Times New Roman"/>
          <w:color w:val="22272F"/>
        </w:rPr>
      </w:pPr>
      <w:r w:rsidRPr="001C7A89">
        <w:rPr>
          <w:rFonts w:eastAsia="Times New Roman"/>
          <w:color w:val="22272F"/>
        </w:rPr>
        <w:t>проверяет документ, удостоверяющий личность заявителя, в случае если заявление представлено заявителем при личном обращении;</w:t>
      </w:r>
    </w:p>
    <w:p w:rsidR="00773543" w:rsidRPr="001C7A89" w:rsidRDefault="00773543" w:rsidP="00773543">
      <w:pPr>
        <w:shd w:val="clear" w:color="auto" w:fill="FFFFFF"/>
        <w:ind w:firstLine="708"/>
        <w:jc w:val="both"/>
        <w:rPr>
          <w:rFonts w:eastAsia="Times New Roman"/>
          <w:color w:val="22272F"/>
        </w:rPr>
      </w:pPr>
      <w:r w:rsidRPr="001C7A89">
        <w:rPr>
          <w:rFonts w:eastAsia="Times New Roman"/>
          <w:color w:val="22272F"/>
        </w:rPr>
        <w:t>проверяет полномочия представителя заявителя физического или юридического лица действовать от имени физического или юридического лица;</w:t>
      </w:r>
    </w:p>
    <w:p w:rsidR="00773543" w:rsidRPr="001C7A89" w:rsidRDefault="00773543" w:rsidP="00773543">
      <w:pPr>
        <w:tabs>
          <w:tab w:val="left" w:pos="1407"/>
        </w:tabs>
        <w:ind w:right="174" w:firstLine="709"/>
        <w:jc w:val="both"/>
        <w:rPr>
          <w:rFonts w:eastAsia="Times New Roman"/>
          <w:color w:val="22272F"/>
        </w:rPr>
      </w:pPr>
      <w:r w:rsidRPr="001C7A89">
        <w:rPr>
          <w:rFonts w:eastAsia="Times New Roman"/>
          <w:color w:val="22272F"/>
        </w:rPr>
        <w:lastRenderedPageBreak/>
        <w:t>проверяет соответствие представленных документов следующим требованиям: документы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73543" w:rsidRPr="001C7A89" w:rsidRDefault="00773543" w:rsidP="00773543">
      <w:pPr>
        <w:tabs>
          <w:tab w:val="left" w:pos="1368"/>
        </w:tabs>
        <w:ind w:right="182" w:firstLine="709"/>
        <w:jc w:val="both"/>
        <w:rPr>
          <w:rFonts w:eastAsia="Times New Roman"/>
          <w:color w:val="22272F"/>
        </w:rPr>
      </w:pPr>
      <w:r w:rsidRPr="001C7A89">
        <w:rPr>
          <w:rFonts w:eastAsia="Times New Roman"/>
          <w:color w:val="22272F"/>
        </w:rPr>
        <w:t>сверяет копии представленных документов с их подлинниками и делает соответствующую отметку на копиях.</w:t>
      </w:r>
    </w:p>
    <w:p w:rsidR="00773543" w:rsidRPr="001C7A89" w:rsidRDefault="00773543" w:rsidP="00773543">
      <w:pPr>
        <w:pStyle w:val="ab"/>
        <w:ind w:left="0" w:right="187" w:firstLine="709"/>
        <w:jc w:val="both"/>
        <w:rPr>
          <w:color w:val="22272F"/>
          <w:sz w:val="24"/>
          <w:szCs w:val="24"/>
          <w:lang w:bidi="ar-SA"/>
        </w:rPr>
      </w:pPr>
      <w:r w:rsidRPr="001C7A89">
        <w:rPr>
          <w:color w:val="22272F"/>
          <w:sz w:val="24"/>
          <w:szCs w:val="24"/>
          <w:lang w:bidi="ar-SA"/>
        </w:rPr>
        <w:t>22.4.3. При наличии оснований для отказа в приеме документов, установленных пунктом 12 настоящего Административного регламента, возвращает представленные документы заявителю.</w:t>
      </w:r>
    </w:p>
    <w:p w:rsidR="00773543" w:rsidRPr="001C7A89" w:rsidRDefault="00773543" w:rsidP="00773543">
      <w:pPr>
        <w:pStyle w:val="ab"/>
        <w:ind w:left="0" w:right="190" w:firstLine="709"/>
        <w:jc w:val="both"/>
        <w:rPr>
          <w:sz w:val="24"/>
          <w:szCs w:val="24"/>
        </w:rPr>
      </w:pPr>
      <w:r w:rsidRPr="001C7A89">
        <w:rPr>
          <w:sz w:val="24"/>
          <w:szCs w:val="24"/>
        </w:rPr>
        <w:t>22.4.4. В случае представления заявителем документов в полном объеме сотрудник, ответственный за прием документов:</w:t>
      </w:r>
    </w:p>
    <w:p w:rsidR="00773543" w:rsidRPr="00176717" w:rsidRDefault="00773543" w:rsidP="00773543">
      <w:pPr>
        <w:pStyle w:val="a9"/>
        <w:widowControl w:val="0"/>
        <w:tabs>
          <w:tab w:val="left" w:pos="851"/>
        </w:tabs>
        <w:autoSpaceDE w:val="0"/>
        <w:autoSpaceDN w:val="0"/>
        <w:ind w:left="0" w:right="178" w:firstLine="709"/>
        <w:contextualSpacing w:val="0"/>
        <w:jc w:val="both"/>
      </w:pPr>
      <w:r w:rsidRPr="00176717">
        <w:t>регистрирует заявление в базе данных автоматизированной системы электронного документооборота (журнале учета входящей документации)</w:t>
      </w:r>
    </w:p>
    <w:p w:rsidR="00773543" w:rsidRPr="00176717" w:rsidRDefault="00773543" w:rsidP="00773543">
      <w:pPr>
        <w:pStyle w:val="a9"/>
        <w:widowControl w:val="0"/>
        <w:tabs>
          <w:tab w:val="left" w:pos="851"/>
          <w:tab w:val="left" w:pos="1359"/>
        </w:tabs>
        <w:autoSpaceDE w:val="0"/>
        <w:autoSpaceDN w:val="0"/>
        <w:ind w:left="0" w:right="183" w:firstLine="709"/>
        <w:contextualSpacing w:val="0"/>
        <w:jc w:val="both"/>
      </w:pPr>
      <w:r w:rsidRPr="00176717">
        <w:t>в порядке делопроизводства передает документы, представленные заявителем, руководителю структурного подразделения) либо иному уполномоченному должностному лицу.</w:t>
      </w:r>
    </w:p>
    <w:p w:rsidR="00773543" w:rsidRDefault="00773543" w:rsidP="00773543">
      <w:pPr>
        <w:pStyle w:val="ab"/>
        <w:ind w:left="0" w:firstLine="709"/>
        <w:jc w:val="both"/>
        <w:rPr>
          <w:rFonts w:eastAsia="Calibri"/>
          <w:sz w:val="24"/>
          <w:szCs w:val="24"/>
          <w:lang w:bidi="ar-SA"/>
        </w:rPr>
      </w:pPr>
      <w:r w:rsidRPr="00563268">
        <w:rPr>
          <w:rFonts w:eastAsia="Calibri"/>
          <w:sz w:val="24"/>
          <w:szCs w:val="24"/>
          <w:lang w:bidi="ar-SA"/>
        </w:rPr>
        <w:t>2</w:t>
      </w:r>
      <w:r>
        <w:rPr>
          <w:rFonts w:eastAsia="Calibri"/>
          <w:sz w:val="24"/>
          <w:szCs w:val="24"/>
          <w:lang w:bidi="ar-SA"/>
        </w:rPr>
        <w:t>2</w:t>
      </w:r>
      <w:r w:rsidRPr="00563268">
        <w:rPr>
          <w:rFonts w:eastAsia="Calibri"/>
          <w:sz w:val="24"/>
          <w:szCs w:val="24"/>
          <w:lang w:bidi="ar-SA"/>
        </w:rPr>
        <w:t>.</w:t>
      </w:r>
      <w:r>
        <w:rPr>
          <w:rFonts w:eastAsia="Calibri"/>
          <w:sz w:val="24"/>
          <w:szCs w:val="24"/>
          <w:lang w:bidi="ar-SA"/>
        </w:rPr>
        <w:t>4.5</w:t>
      </w:r>
      <w:r w:rsidRPr="00563268">
        <w:rPr>
          <w:rFonts w:eastAsia="Calibri"/>
          <w:sz w:val="24"/>
          <w:szCs w:val="24"/>
          <w:lang w:bidi="ar-SA"/>
        </w:rPr>
        <w:t>. Срок административного действия - 1 календарный день.</w:t>
      </w:r>
    </w:p>
    <w:p w:rsidR="00773543" w:rsidRDefault="00773543" w:rsidP="00773543">
      <w:pPr>
        <w:tabs>
          <w:tab w:val="left" w:pos="565"/>
        </w:tabs>
        <w:autoSpaceDE w:val="0"/>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зелёных насаждений и/или пересадки зелёных насаждений в целях предотвращения либо в ходе ликвидации аварийных и иных чрезвычайных ситуаций составляет 4 часа.</w:t>
      </w:r>
    </w:p>
    <w:p w:rsidR="00773543" w:rsidRDefault="00773543" w:rsidP="00773543">
      <w:pPr>
        <w:pStyle w:val="ab"/>
        <w:ind w:left="0" w:right="185" w:firstLine="709"/>
        <w:jc w:val="both"/>
        <w:rPr>
          <w:rFonts w:eastAsia="Times New Roman CYR" w:cs="Times New Roman CYR"/>
          <w:sz w:val="24"/>
          <w:lang w:bidi="ar-SA"/>
        </w:rPr>
      </w:pPr>
      <w:r w:rsidRPr="001C7A89">
        <w:rPr>
          <w:rFonts w:eastAsia="Times New Roman CYR" w:cs="Times New Roman CYR"/>
          <w:sz w:val="24"/>
          <w:lang w:bidi="ar-SA"/>
        </w:rPr>
        <w:t>22.4.6.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r>
        <w:rPr>
          <w:rFonts w:eastAsia="Times New Roman CYR" w:cs="Times New Roman CYR"/>
          <w:sz w:val="24"/>
          <w:lang w:bidi="ar-SA"/>
        </w:rPr>
        <w:t>.</w:t>
      </w:r>
    </w:p>
    <w:p w:rsidR="00773543" w:rsidRPr="001C7A89" w:rsidRDefault="00773543" w:rsidP="00773543">
      <w:pPr>
        <w:pStyle w:val="ab"/>
        <w:ind w:left="0" w:right="185" w:firstLine="709"/>
        <w:jc w:val="both"/>
        <w:rPr>
          <w:rFonts w:eastAsia="Times New Roman CYR" w:cs="Times New Roman CYR"/>
          <w:sz w:val="24"/>
          <w:lang w:bidi="ar-SA"/>
        </w:rPr>
      </w:pPr>
      <w:r>
        <w:rPr>
          <w:rFonts w:eastAsia="Times New Roman CYR" w:cs="Times New Roman CYR"/>
          <w:sz w:val="24"/>
          <w:lang w:bidi="ar-SA"/>
        </w:rPr>
        <w:t>22.4.7. Максимальный срок выполнения административной процедуры - 1 рабочий день.</w:t>
      </w:r>
    </w:p>
    <w:p w:rsidR="00773543" w:rsidRPr="001C7A89" w:rsidRDefault="00773543" w:rsidP="00773543">
      <w:pPr>
        <w:pStyle w:val="ab"/>
        <w:ind w:left="0" w:right="185" w:firstLine="709"/>
        <w:jc w:val="both"/>
        <w:rPr>
          <w:rFonts w:eastAsia="Times New Roman CYR" w:cs="Times New Roman CYR"/>
          <w:sz w:val="24"/>
          <w:lang w:bidi="ar-SA"/>
        </w:rPr>
      </w:pPr>
      <w:r w:rsidRPr="001C7A89">
        <w:rPr>
          <w:rFonts w:eastAsia="Times New Roman CYR" w:cs="Times New Roman CYR"/>
          <w:sz w:val="24"/>
          <w:lang w:bidi="ar-SA"/>
        </w:rPr>
        <w:t>22.4.</w:t>
      </w:r>
      <w:r>
        <w:rPr>
          <w:rFonts w:eastAsia="Times New Roman CYR" w:cs="Times New Roman CYR"/>
          <w:sz w:val="24"/>
          <w:lang w:bidi="ar-SA"/>
        </w:rPr>
        <w:t>8</w:t>
      </w:r>
      <w:r w:rsidRPr="001C7A89">
        <w:rPr>
          <w:rFonts w:eastAsia="Times New Roman CYR" w:cs="Times New Roman CYR"/>
          <w:sz w:val="24"/>
          <w:lang w:bidi="ar-SA"/>
        </w:rPr>
        <w:t>. Далее осуществляется переход к административной процедуре «Обработка и предварительное рассмотрение заявления и представленных документов».</w:t>
      </w:r>
    </w:p>
    <w:p w:rsidR="00773543" w:rsidRDefault="00773543" w:rsidP="00773543">
      <w:pPr>
        <w:ind w:firstLine="709"/>
        <w:jc w:val="both"/>
      </w:pPr>
    </w:p>
    <w:p w:rsidR="00773543" w:rsidRPr="00445B5D" w:rsidRDefault="00773543" w:rsidP="00773543">
      <w:pPr>
        <w:jc w:val="both"/>
        <w:rPr>
          <w:i/>
        </w:rPr>
      </w:pPr>
      <w:r>
        <w:rPr>
          <w:i/>
        </w:rPr>
        <w:tab/>
        <w:t>22.5. Р</w:t>
      </w:r>
      <w:r w:rsidRPr="00445B5D">
        <w:rPr>
          <w:i/>
        </w:rPr>
        <w:t>ассмотрение заявления и представленных документов</w:t>
      </w:r>
    </w:p>
    <w:p w:rsidR="00773543" w:rsidRDefault="00773543" w:rsidP="00773543">
      <w:pPr>
        <w:tabs>
          <w:tab w:val="left" w:pos="556"/>
        </w:tabs>
        <w:autoSpaceDE w:val="0"/>
        <w:ind w:firstLine="567"/>
        <w:jc w:val="both"/>
        <w:rPr>
          <w:rFonts w:eastAsia="Times New Roman CYR" w:cs="Times New Roman CYR"/>
          <w:szCs w:val="28"/>
        </w:rPr>
      </w:pPr>
      <w:r>
        <w:t xml:space="preserve">22.5.1. </w:t>
      </w:r>
      <w:r>
        <w:rPr>
          <w:rFonts w:eastAsia="Times New Roman CYR" w:cs="Times New Roman CYR"/>
          <w:szCs w:val="28"/>
        </w:rPr>
        <w:t>Основанием для начала процедуры является получение специалистом Администрации заявления и пакета документов с отметкой о регистрации.</w:t>
      </w:r>
    </w:p>
    <w:p w:rsidR="00773543" w:rsidRPr="00B60782" w:rsidRDefault="00773543" w:rsidP="00773543">
      <w:pPr>
        <w:spacing w:line="266" w:lineRule="auto"/>
        <w:ind w:right="-2" w:firstLine="567"/>
        <w:jc w:val="both"/>
      </w:pPr>
      <w:r>
        <w:t xml:space="preserve">22.5.2. </w:t>
      </w:r>
      <w:r w:rsidRPr="00B60782">
        <w:t xml:space="preserve">При поступлении документов специалист Администрации, ответственный за прием и </w:t>
      </w:r>
      <w:r>
        <w:t>п</w:t>
      </w:r>
      <w:r w:rsidRPr="00B60782">
        <w:t xml:space="preserve">роверку поступивших документов в целях предоставления Муниципальной услуги: </w:t>
      </w:r>
    </w:p>
    <w:p w:rsidR="00773543" w:rsidRPr="00B60782" w:rsidRDefault="00773543" w:rsidP="00773543">
      <w:pPr>
        <w:spacing w:after="33" w:line="259" w:lineRule="auto"/>
        <w:ind w:right="67" w:firstLine="709"/>
        <w:jc w:val="both"/>
      </w:pPr>
      <w:r>
        <w:t xml:space="preserve">1) </w:t>
      </w:r>
      <w:r w:rsidRPr="00B60782">
        <w:t xml:space="preserve">устанавливает предмет обращения Заявителя; </w:t>
      </w:r>
    </w:p>
    <w:p w:rsidR="00773543" w:rsidRPr="00B60782" w:rsidRDefault="00773543" w:rsidP="00773543">
      <w:pPr>
        <w:spacing w:line="255" w:lineRule="auto"/>
        <w:ind w:right="67" w:firstLine="709"/>
        <w:jc w:val="both"/>
      </w:pPr>
      <w:r>
        <w:t xml:space="preserve">2) </w:t>
      </w:r>
      <w:r w:rsidRPr="00B60782">
        <w:t xml:space="preserve">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w:t>
      </w:r>
    </w:p>
    <w:p w:rsidR="00773543" w:rsidRPr="00B60782" w:rsidRDefault="00773543" w:rsidP="00773543">
      <w:pPr>
        <w:spacing w:line="247" w:lineRule="auto"/>
        <w:ind w:firstLine="709"/>
        <w:jc w:val="both"/>
      </w:pPr>
      <w:r>
        <w:t>3) определяет</w:t>
      </w:r>
      <w:r w:rsidRPr="00B60782">
        <w:t xml:space="preserve"> состава документов</w:t>
      </w:r>
      <w:r>
        <w:t xml:space="preserve"> (сведений)</w:t>
      </w:r>
      <w:r w:rsidRPr="00B60782">
        <w:t xml:space="preserve">, подлежащих запросу у органов власти. </w:t>
      </w:r>
    </w:p>
    <w:p w:rsidR="00773543" w:rsidRPr="00263074" w:rsidRDefault="00773543" w:rsidP="00773543">
      <w:pPr>
        <w:ind w:firstLine="567"/>
        <w:jc w:val="both"/>
      </w:pPr>
      <w:r>
        <w:t>22.5.3. Специалист Администрации</w:t>
      </w:r>
      <w:r w:rsidRPr="008555E7">
        <w:rPr>
          <w:rFonts w:ascii="Arial" w:hAnsi="Arial" w:cs="Arial"/>
        </w:rPr>
        <w:t xml:space="preserve"> </w:t>
      </w:r>
      <w:r w:rsidRPr="00263074">
        <w:t xml:space="preserve">в </w:t>
      </w:r>
      <w:r>
        <w:t xml:space="preserve">течении 2 рабочих дней </w:t>
      </w:r>
      <w:r w:rsidRPr="00263074">
        <w:t xml:space="preserve">формирует и направляет межведомственные запросов в отношении сведений и документов, установленных пунктом 11 </w:t>
      </w:r>
      <w:r w:rsidRPr="00263074">
        <w:lastRenderedPageBreak/>
        <w:t xml:space="preserve">настоящего Административного регламента (в случае непредставления заявителем документов по собственной инициативе) посредством системы межведомственного информационного взаимодействия (в том числе в электронной форме). </w:t>
      </w:r>
    </w:p>
    <w:p w:rsidR="00773543" w:rsidRDefault="00773543" w:rsidP="00773543">
      <w:pPr>
        <w:ind w:firstLine="567"/>
        <w:jc w:val="both"/>
      </w:pPr>
      <w:r>
        <w:t xml:space="preserve">22.5.4. </w:t>
      </w:r>
      <w:r w:rsidRPr="00B60782">
        <w:t>Ответы на межведомственные запросы поступают</w:t>
      </w:r>
      <w:r>
        <w:t xml:space="preserve"> в региональную систему межведомственного электронного взаимодействия. </w:t>
      </w:r>
    </w:p>
    <w:p w:rsidR="00773543" w:rsidRPr="00C03722" w:rsidRDefault="00773543" w:rsidP="00773543">
      <w:pPr>
        <w:ind w:firstLine="567"/>
        <w:jc w:val="both"/>
      </w:pPr>
      <w:r>
        <w:t xml:space="preserve">22.5.5. </w:t>
      </w:r>
      <w:r w:rsidRPr="001C7A89">
        <w:t xml:space="preserve">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w:t>
      </w:r>
      <w:r w:rsidRPr="00C03722">
        <w:t>полноту полученной информации (документов).</w:t>
      </w:r>
    </w:p>
    <w:p w:rsidR="00773543" w:rsidRPr="00C03722" w:rsidRDefault="00773543" w:rsidP="00773543">
      <w:pPr>
        <w:shd w:val="clear" w:color="auto" w:fill="FFFFFF"/>
        <w:ind w:firstLine="567"/>
        <w:jc w:val="both"/>
        <w:rPr>
          <w:rFonts w:eastAsia="Times New Roman"/>
          <w:color w:val="22272F"/>
        </w:rPr>
      </w:pPr>
      <w:r>
        <w:rPr>
          <w:rFonts w:eastAsia="Times New Roman"/>
          <w:color w:val="22272F"/>
        </w:rPr>
        <w:t xml:space="preserve">22.5.6. </w:t>
      </w:r>
      <w:r w:rsidRPr="00C03722">
        <w:rPr>
          <w:rFonts w:eastAsia="Times New Roman"/>
          <w:color w:val="22272F"/>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773543" w:rsidRPr="00C03722" w:rsidRDefault="00773543" w:rsidP="00773543">
      <w:pPr>
        <w:shd w:val="clear" w:color="auto" w:fill="FFFFFF"/>
        <w:ind w:firstLine="567"/>
        <w:jc w:val="both"/>
        <w:rPr>
          <w:rFonts w:eastAsia="Times New Roman"/>
          <w:color w:val="22272F"/>
        </w:rPr>
      </w:pPr>
      <w:r w:rsidRPr="00C03722">
        <w:rPr>
          <w:rFonts w:eastAsia="Times New Roman"/>
          <w:color w:val="22272F"/>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773543" w:rsidRPr="00C03722" w:rsidRDefault="00773543" w:rsidP="00773543">
      <w:pPr>
        <w:pStyle w:val="s1"/>
        <w:shd w:val="clear" w:color="auto" w:fill="FFFFFF"/>
        <w:spacing w:before="0" w:beforeAutospacing="0" w:after="0" w:afterAutospacing="0"/>
        <w:ind w:firstLine="567"/>
        <w:jc w:val="both"/>
        <w:rPr>
          <w:color w:val="22272F"/>
        </w:rPr>
      </w:pPr>
      <w:r>
        <w:rPr>
          <w:color w:val="22272F"/>
        </w:rPr>
        <w:t xml:space="preserve">22.5.7. </w:t>
      </w:r>
      <w:r w:rsidRPr="00C03722">
        <w:rPr>
          <w:color w:val="22272F"/>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773543" w:rsidRPr="00C03722" w:rsidRDefault="00773543" w:rsidP="00773543">
      <w:pPr>
        <w:pStyle w:val="s1"/>
        <w:shd w:val="clear" w:color="auto" w:fill="FFFFFF"/>
        <w:spacing w:before="0" w:beforeAutospacing="0" w:after="0" w:afterAutospacing="0"/>
        <w:ind w:firstLine="567"/>
        <w:jc w:val="both"/>
        <w:rPr>
          <w:color w:val="22272F"/>
        </w:rPr>
      </w:pPr>
      <w:r w:rsidRPr="00C03722">
        <w:rPr>
          <w:color w:val="22272F"/>
        </w:rPr>
        <w:t xml:space="preserve">Максимальный срок административной процедуры составляет </w:t>
      </w:r>
      <w:r>
        <w:rPr>
          <w:color w:val="22272F"/>
        </w:rPr>
        <w:t>8</w:t>
      </w:r>
      <w:r w:rsidRPr="00C03722">
        <w:rPr>
          <w:color w:val="22272F"/>
        </w:rPr>
        <w:t xml:space="preserve"> рабочих дней, а в случае направления повторного запроса - 1</w:t>
      </w:r>
      <w:r>
        <w:rPr>
          <w:color w:val="22272F"/>
        </w:rPr>
        <w:t>5</w:t>
      </w:r>
      <w:r w:rsidRPr="00C03722">
        <w:rPr>
          <w:color w:val="22272F"/>
        </w:rPr>
        <w:t xml:space="preserve"> рабочих дней со дня поступления заявления.</w:t>
      </w:r>
    </w:p>
    <w:p w:rsidR="00773543" w:rsidRDefault="00773543" w:rsidP="00773543">
      <w:pPr>
        <w:ind w:right="69" w:firstLine="540"/>
        <w:jc w:val="both"/>
      </w:pPr>
      <w:r>
        <w:t xml:space="preserve">22.5.8. В случае соответствия сведений и документов установленным требованиям </w:t>
      </w:r>
      <w:r w:rsidRPr="00B60782">
        <w:t xml:space="preserve">Специалист Администрации, ответственный за обследование </w:t>
      </w:r>
      <w:r>
        <w:t>зеленых насаждений</w:t>
      </w:r>
      <w:r w:rsidRPr="00B60782">
        <w:t>, осуществляет подготовку необходимых документов для проведения обследования, информирует Заявит</w:t>
      </w:r>
      <w:r>
        <w:t xml:space="preserve">еля о дате обследования </w:t>
      </w:r>
      <w:r w:rsidRPr="00B60782">
        <w:t>по телефону, электронной почте.</w:t>
      </w:r>
    </w:p>
    <w:p w:rsidR="00773543" w:rsidRPr="001507E6" w:rsidRDefault="00773543" w:rsidP="00773543">
      <w:pPr>
        <w:pStyle w:val="Bodytext1"/>
        <w:shd w:val="clear" w:color="auto" w:fill="auto"/>
        <w:tabs>
          <w:tab w:val="left" w:pos="-1080"/>
        </w:tabs>
        <w:spacing w:line="240" w:lineRule="auto"/>
        <w:ind w:firstLine="567"/>
        <w:rPr>
          <w:rFonts w:ascii="Times New Roman" w:hAnsi="Times New Roman"/>
          <w:sz w:val="24"/>
          <w:szCs w:val="24"/>
        </w:rPr>
      </w:pPr>
      <w:r>
        <w:rPr>
          <w:rFonts w:ascii="Times New Roman" w:hAnsi="Times New Roman"/>
          <w:sz w:val="24"/>
          <w:szCs w:val="24"/>
        </w:rPr>
        <w:t xml:space="preserve">22.5.9. </w:t>
      </w:r>
      <w:r w:rsidRPr="001507E6">
        <w:rPr>
          <w:rFonts w:ascii="Times New Roman" w:hAnsi="Times New Roman"/>
          <w:sz w:val="24"/>
          <w:szCs w:val="24"/>
        </w:rPr>
        <w:t xml:space="preserve">В случае принятия решения о несоответствии заявления требованиям Настоящего административного регламента в срок не позднее   </w:t>
      </w:r>
      <w:r>
        <w:rPr>
          <w:rFonts w:ascii="Times New Roman" w:hAnsi="Times New Roman"/>
          <w:sz w:val="24"/>
          <w:szCs w:val="24"/>
        </w:rPr>
        <w:t>12</w:t>
      </w:r>
      <w:r w:rsidRPr="001507E6">
        <w:rPr>
          <w:rFonts w:ascii="Times New Roman" w:hAnsi="Times New Roman"/>
          <w:sz w:val="24"/>
          <w:szCs w:val="24"/>
        </w:rPr>
        <w:t xml:space="preserve"> рабочих дней с момента 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w:t>
      </w:r>
    </w:p>
    <w:p w:rsidR="00773543" w:rsidRPr="001507E6" w:rsidRDefault="00773543" w:rsidP="00773543">
      <w:pPr>
        <w:pStyle w:val="Bodytext1"/>
        <w:shd w:val="clear" w:color="auto" w:fill="auto"/>
        <w:tabs>
          <w:tab w:val="left" w:pos="-1080"/>
          <w:tab w:val="num" w:pos="630"/>
          <w:tab w:val="num" w:pos="1440"/>
        </w:tabs>
        <w:spacing w:line="240" w:lineRule="auto"/>
        <w:ind w:right="40"/>
        <w:rPr>
          <w:rFonts w:ascii="Times New Roman" w:hAnsi="Times New Roman"/>
          <w:sz w:val="24"/>
          <w:szCs w:val="24"/>
        </w:rPr>
      </w:pPr>
      <w:r w:rsidRPr="001507E6">
        <w:rPr>
          <w:rFonts w:ascii="Times New Roman" w:hAnsi="Times New Roman"/>
          <w:sz w:val="24"/>
          <w:szCs w:val="24"/>
        </w:rPr>
        <w:t xml:space="preserve">Возврат Заявителю представленных документов осуществляется в течение </w:t>
      </w:r>
      <w:r>
        <w:rPr>
          <w:rFonts w:ascii="Times New Roman" w:hAnsi="Times New Roman"/>
          <w:sz w:val="24"/>
          <w:szCs w:val="24"/>
        </w:rPr>
        <w:t>3</w:t>
      </w:r>
      <w:r w:rsidRPr="001507E6">
        <w:rPr>
          <w:rFonts w:ascii="Times New Roman" w:hAnsi="Times New Roman"/>
          <w:sz w:val="24"/>
          <w:szCs w:val="24"/>
        </w:rPr>
        <w:t xml:space="preserve"> рабочих дней </w:t>
      </w:r>
      <w:r>
        <w:rPr>
          <w:rFonts w:ascii="Times New Roman" w:hAnsi="Times New Roman"/>
          <w:sz w:val="24"/>
          <w:szCs w:val="24"/>
        </w:rPr>
        <w:t>по</w:t>
      </w:r>
      <w:r w:rsidRPr="001507E6">
        <w:rPr>
          <w:rFonts w:ascii="Times New Roman" w:hAnsi="Times New Roman"/>
          <w:sz w:val="24"/>
          <w:szCs w:val="24"/>
        </w:rPr>
        <w:t>с</w:t>
      </w:r>
      <w:r>
        <w:rPr>
          <w:rFonts w:ascii="Times New Roman" w:hAnsi="Times New Roman"/>
          <w:sz w:val="24"/>
          <w:szCs w:val="24"/>
        </w:rPr>
        <w:t>ле</w:t>
      </w:r>
      <w:r w:rsidRPr="001507E6">
        <w:rPr>
          <w:rFonts w:ascii="Times New Roman" w:hAnsi="Times New Roman"/>
          <w:sz w:val="24"/>
          <w:szCs w:val="24"/>
        </w:rPr>
        <w:t xml:space="preserve"> принятия такого решения.</w:t>
      </w:r>
    </w:p>
    <w:p w:rsidR="00773543" w:rsidRDefault="00773543" w:rsidP="00773543">
      <w:pPr>
        <w:pStyle w:val="Bodytext1"/>
        <w:shd w:val="clear" w:color="auto" w:fill="auto"/>
        <w:tabs>
          <w:tab w:val="num" w:pos="1440"/>
        </w:tabs>
        <w:spacing w:line="240" w:lineRule="auto"/>
        <w:ind w:right="40"/>
        <w:rPr>
          <w:rFonts w:ascii="Times New Roman" w:hAnsi="Times New Roman"/>
          <w:sz w:val="24"/>
          <w:szCs w:val="24"/>
        </w:rPr>
      </w:pPr>
      <w:r>
        <w:rPr>
          <w:rFonts w:ascii="Times New Roman" w:hAnsi="Times New Roman"/>
          <w:sz w:val="24"/>
          <w:szCs w:val="24"/>
        </w:rPr>
        <w:t xml:space="preserve">22.5.10. </w:t>
      </w:r>
      <w:r w:rsidRPr="001507E6">
        <w:rPr>
          <w:rFonts w:ascii="Times New Roman" w:hAnsi="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773543" w:rsidRPr="00F8327F" w:rsidRDefault="00773543" w:rsidP="00773543">
      <w:pPr>
        <w:pStyle w:val="Bodytext1"/>
        <w:shd w:val="clear" w:color="auto" w:fill="auto"/>
        <w:tabs>
          <w:tab w:val="num" w:pos="1440"/>
        </w:tabs>
        <w:spacing w:line="240" w:lineRule="auto"/>
        <w:ind w:right="40"/>
        <w:rPr>
          <w:rFonts w:ascii="Times New Roman" w:hAnsi="Times New Roman"/>
          <w:sz w:val="24"/>
          <w:szCs w:val="24"/>
        </w:rPr>
      </w:pPr>
      <w:r w:rsidRPr="006B0D5E">
        <w:rPr>
          <w:rFonts w:ascii="Times New Roman" w:hAnsi="Times New Roman"/>
          <w:sz w:val="24"/>
          <w:szCs w:val="24"/>
        </w:rPr>
        <w:t>22.5.1</w:t>
      </w:r>
      <w:r>
        <w:rPr>
          <w:rFonts w:ascii="Times New Roman" w:hAnsi="Times New Roman"/>
          <w:sz w:val="24"/>
          <w:szCs w:val="24"/>
        </w:rPr>
        <w:t>1</w:t>
      </w:r>
      <w:r w:rsidRPr="006B0D5E">
        <w:rPr>
          <w:rFonts w:ascii="Times New Roman" w:hAnsi="Times New Roman"/>
          <w:sz w:val="24"/>
          <w:szCs w:val="24"/>
        </w:rPr>
        <w:t xml:space="preserve">. Далее осуществляется переход к административной процедуре </w:t>
      </w:r>
      <w:r w:rsidRPr="00F8327F">
        <w:rPr>
          <w:rFonts w:ascii="Times New Roman" w:hAnsi="Times New Roman"/>
          <w:sz w:val="24"/>
          <w:szCs w:val="24"/>
        </w:rPr>
        <w:t>«Выезд на место, подготовка акта обследования зеленых насаждений, с заключением о возможности их вырубки, санитарной обрезке, либо отказе, формирование начислений компенсационной стоимости».</w:t>
      </w:r>
    </w:p>
    <w:p w:rsidR="00773543" w:rsidRDefault="00773543" w:rsidP="00773543">
      <w:pPr>
        <w:spacing w:after="29" w:line="257" w:lineRule="auto"/>
        <w:ind w:right="69" w:firstLine="540"/>
        <w:jc w:val="both"/>
      </w:pPr>
      <w:r>
        <w:rPr>
          <w:i/>
        </w:rPr>
        <w:t xml:space="preserve">22.6. </w:t>
      </w:r>
      <w:bookmarkStart w:id="0" w:name="_Hlk35510172"/>
      <w:r>
        <w:rPr>
          <w:i/>
        </w:rPr>
        <w:t>В</w:t>
      </w:r>
      <w:r w:rsidRPr="00445B5D">
        <w:rPr>
          <w:i/>
        </w:rPr>
        <w:t>ыезд на место, подготовка акта обследования зеленых насаждений, с заключением о возможности их вырубки, санитарной обрезке, либо отказе</w:t>
      </w:r>
      <w:r>
        <w:t xml:space="preserve">, </w:t>
      </w:r>
      <w:r w:rsidRPr="00D35B29">
        <w:rPr>
          <w:i/>
        </w:rPr>
        <w:t xml:space="preserve">формирование </w:t>
      </w:r>
      <w:r w:rsidRPr="00445B5D">
        <w:rPr>
          <w:i/>
        </w:rPr>
        <w:t>начислений компенсационной стоимости</w:t>
      </w:r>
      <w:bookmarkEnd w:id="0"/>
    </w:p>
    <w:p w:rsidR="00773543" w:rsidRPr="0001043C" w:rsidRDefault="00773543" w:rsidP="00773543">
      <w:pPr>
        <w:autoSpaceDE w:val="0"/>
        <w:autoSpaceDN w:val="0"/>
        <w:adjustRightInd w:val="0"/>
        <w:ind w:firstLine="540"/>
        <w:jc w:val="both"/>
      </w:pPr>
      <w:r w:rsidRPr="0001043C">
        <w:t>26.1.1. Основанием для начала административной процедуры является принятие решения о соответствии заявления и подтверждающих документов требованиям, указанным в пунктом 10 настоящего Административного регламента и получении положительных подтверждающих сведений на межведомственные запросы.</w:t>
      </w:r>
    </w:p>
    <w:p w:rsidR="00773543" w:rsidRPr="0001043C" w:rsidRDefault="00773543" w:rsidP="00773543">
      <w:pPr>
        <w:shd w:val="clear" w:color="auto" w:fill="FFFFFF"/>
        <w:ind w:firstLine="540"/>
        <w:jc w:val="both"/>
      </w:pPr>
      <w:r w:rsidRPr="0001043C">
        <w:lastRenderedPageBreak/>
        <w:t>При поступлении заявления с комплектом документов глава Администрации (председатель Комиссии) определяет персональный или количественный состав Комиссии.</w:t>
      </w:r>
    </w:p>
    <w:p w:rsidR="00773543" w:rsidRPr="0001043C" w:rsidRDefault="00773543" w:rsidP="00773543">
      <w:pPr>
        <w:shd w:val="clear" w:color="auto" w:fill="FFFFFF"/>
        <w:ind w:firstLine="540"/>
        <w:jc w:val="both"/>
      </w:pPr>
      <w:r w:rsidRPr="0001043C">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773543" w:rsidRPr="0001043C" w:rsidRDefault="00773543" w:rsidP="00773543">
      <w:pPr>
        <w:shd w:val="clear" w:color="auto" w:fill="FFFFFF"/>
        <w:ind w:firstLine="540"/>
        <w:jc w:val="both"/>
      </w:pPr>
      <w:r w:rsidRPr="0001043C">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773543" w:rsidRPr="0001043C" w:rsidRDefault="00773543" w:rsidP="00773543">
      <w:pPr>
        <w:autoSpaceDE w:val="0"/>
        <w:autoSpaceDN w:val="0"/>
        <w:adjustRightInd w:val="0"/>
        <w:ind w:firstLine="540"/>
        <w:jc w:val="both"/>
      </w:pPr>
      <w:r w:rsidRPr="0001043C">
        <w:t>26.1.2. Обследование и составление акта по форме, установленной приложением 8 к настоящему Административному регламенту, производятся в 2-дневный срок с участием владельца (представителя владельца) зеленых насаждений, заявленных к вырубке.</w:t>
      </w:r>
    </w:p>
    <w:p w:rsidR="00773543" w:rsidRPr="00525E75" w:rsidRDefault="00773543" w:rsidP="00773543">
      <w:pPr>
        <w:shd w:val="clear" w:color="auto" w:fill="FFFFFF"/>
        <w:ind w:firstLine="540"/>
        <w:jc w:val="both"/>
        <w:rPr>
          <w:rFonts w:eastAsia="Times New Roman"/>
          <w:color w:val="22272F"/>
        </w:rPr>
      </w:pPr>
      <w:r w:rsidRPr="00374F6E">
        <w:rPr>
          <w:rFonts w:eastAsia="Times New Roman"/>
          <w:color w:val="22272F"/>
        </w:rPr>
        <w:t xml:space="preserve">26.1.3. </w:t>
      </w:r>
      <w:r w:rsidRPr="00525E75">
        <w:rPr>
          <w:rFonts w:eastAsia="Times New Roman"/>
          <w:color w:val="22272F"/>
        </w:rPr>
        <w:t xml:space="preserve">В </w:t>
      </w:r>
      <w:r w:rsidRPr="00374F6E">
        <w:rPr>
          <w:rFonts w:eastAsia="Times New Roman"/>
          <w:color w:val="22272F"/>
        </w:rPr>
        <w:t>а</w:t>
      </w:r>
      <w:r w:rsidRPr="00525E75">
        <w:rPr>
          <w:rFonts w:eastAsia="Times New Roman"/>
          <w:color w:val="22272F"/>
        </w:rPr>
        <w:t>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773543" w:rsidRPr="00525E75" w:rsidRDefault="00773543" w:rsidP="00773543">
      <w:pPr>
        <w:shd w:val="clear" w:color="auto" w:fill="FFFFFF"/>
        <w:ind w:firstLine="540"/>
        <w:jc w:val="both"/>
        <w:rPr>
          <w:rFonts w:eastAsia="Times New Roman"/>
          <w:color w:val="22272F"/>
        </w:rPr>
      </w:pPr>
      <w:r w:rsidRPr="00374F6E">
        <w:rPr>
          <w:rFonts w:eastAsia="Times New Roman"/>
          <w:color w:val="22272F"/>
        </w:rPr>
        <w:t xml:space="preserve">26.1.4. </w:t>
      </w:r>
      <w:r w:rsidRPr="00525E75">
        <w:rPr>
          <w:rFonts w:eastAsia="Times New Roman"/>
          <w:color w:val="22272F"/>
        </w:rPr>
        <w:t>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w:t>
      </w:r>
    </w:p>
    <w:p w:rsidR="00773543" w:rsidRPr="00374F6E" w:rsidRDefault="00773543" w:rsidP="00773543">
      <w:pPr>
        <w:shd w:val="clear" w:color="auto" w:fill="FFFFFF"/>
        <w:ind w:firstLine="540"/>
        <w:jc w:val="both"/>
        <w:rPr>
          <w:rFonts w:eastAsia="Times New Roman"/>
          <w:color w:val="22272F"/>
        </w:rPr>
      </w:pPr>
      <w:r w:rsidRPr="00374F6E">
        <w:rPr>
          <w:rFonts w:eastAsia="Times New Roman"/>
          <w:color w:val="22272F"/>
        </w:rPr>
        <w:t xml:space="preserve">26.1.5. </w:t>
      </w:r>
      <w:r w:rsidRPr="00525E75">
        <w:rPr>
          <w:rFonts w:eastAsia="Times New Roman"/>
          <w:color w:val="22272F"/>
        </w:rPr>
        <w:t>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w:t>
      </w:r>
      <w:r w:rsidRPr="00374F6E">
        <w:rPr>
          <w:rFonts w:eastAsia="Times New Roman"/>
          <w:color w:val="22272F"/>
        </w:rPr>
        <w:t xml:space="preserve"> заявителю.</w:t>
      </w:r>
    </w:p>
    <w:p w:rsidR="00773543" w:rsidRPr="00374F6E" w:rsidRDefault="00773543" w:rsidP="00773543">
      <w:pPr>
        <w:shd w:val="clear" w:color="auto" w:fill="FFFFFF"/>
        <w:ind w:firstLine="540"/>
        <w:jc w:val="both"/>
        <w:rPr>
          <w:rFonts w:eastAsia="Times New Roman"/>
          <w:color w:val="22272F"/>
        </w:rPr>
      </w:pPr>
      <w:r>
        <w:rPr>
          <w:rFonts w:eastAsia="Times New Roman"/>
          <w:color w:val="22272F"/>
        </w:rPr>
        <w:t xml:space="preserve">26.1.6. </w:t>
      </w:r>
      <w:r w:rsidRPr="00374F6E">
        <w:rPr>
          <w:rFonts w:eastAsia="Times New Roman"/>
          <w:color w:val="22272F"/>
        </w:rPr>
        <w:t xml:space="preserve">В случае определения Комиссией необходимости вынужденного уничтожения (повреждения) зеленых насаждений без возмещения ущерба </w:t>
      </w:r>
      <w:r>
        <w:rPr>
          <w:rFonts w:eastAsia="Times New Roman"/>
          <w:color w:val="22272F"/>
        </w:rPr>
        <w:t>готовится проект разрешения о выдаче разрешения на вырубку зеленых насаждений</w:t>
      </w:r>
      <w:r w:rsidRPr="00374F6E">
        <w:rPr>
          <w:rFonts w:eastAsia="Times New Roman"/>
          <w:color w:val="22272F"/>
        </w:rPr>
        <w:t xml:space="preserve"> органа местного самоуправления (для последующей выдачи его заявителю.</w:t>
      </w:r>
    </w:p>
    <w:p w:rsidR="00773543" w:rsidRPr="00374F6E" w:rsidRDefault="00773543" w:rsidP="00773543">
      <w:pPr>
        <w:shd w:val="clear" w:color="auto" w:fill="FFFFFF"/>
        <w:ind w:firstLine="540"/>
        <w:jc w:val="both"/>
        <w:rPr>
          <w:rFonts w:eastAsia="Times New Roman"/>
          <w:color w:val="22272F"/>
        </w:rPr>
      </w:pPr>
      <w:r>
        <w:rPr>
          <w:rFonts w:eastAsia="Times New Roman"/>
          <w:color w:val="22272F"/>
        </w:rPr>
        <w:t xml:space="preserve">26.1.7. </w:t>
      </w:r>
      <w:r w:rsidRPr="00374F6E">
        <w:rPr>
          <w:rFonts w:eastAsia="Times New Roman"/>
          <w:color w:val="22272F"/>
        </w:rPr>
        <w:t xml:space="preserve">В случае определения Комиссией необходимости вынужденного уничтожения (повреждения) зеленых насаждений с возмещением ущерба в денежной форме Администрацией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главой </w:t>
      </w:r>
      <w:r>
        <w:rPr>
          <w:rFonts w:eastAsia="Times New Roman"/>
          <w:color w:val="22272F"/>
        </w:rPr>
        <w:t>Администрации</w:t>
      </w:r>
      <w:r w:rsidRPr="00374F6E">
        <w:rPr>
          <w:rFonts w:eastAsia="Times New Roman"/>
          <w:color w:val="22272F"/>
        </w:rPr>
        <w:t xml:space="preserve"> и является неотъемлемым приложением к Акту.</w:t>
      </w:r>
    </w:p>
    <w:p w:rsidR="00773543" w:rsidRDefault="00773543" w:rsidP="00773543">
      <w:pPr>
        <w:shd w:val="clear" w:color="auto" w:fill="FFFFFF"/>
        <w:ind w:firstLine="540"/>
        <w:jc w:val="both"/>
        <w:rPr>
          <w:rFonts w:eastAsia="Times New Roman"/>
          <w:color w:val="22272F"/>
        </w:rPr>
      </w:pPr>
      <w:r>
        <w:rPr>
          <w:rFonts w:eastAsia="Times New Roman"/>
          <w:color w:val="22272F"/>
        </w:rPr>
        <w:t xml:space="preserve">26.1.8. </w:t>
      </w:r>
      <w:r w:rsidRPr="00374F6E">
        <w:rPr>
          <w:rFonts w:eastAsia="Times New Roman"/>
          <w:color w:val="22272F"/>
        </w:rPr>
        <w:t>Заявитель уведомляется Администрацией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773543" w:rsidRPr="00B60782" w:rsidRDefault="00773543" w:rsidP="00773543">
      <w:pPr>
        <w:spacing w:line="264" w:lineRule="auto"/>
        <w:ind w:right="69" w:firstLine="540"/>
        <w:jc w:val="both"/>
      </w:pPr>
      <w:r w:rsidRPr="00B60782">
        <w:t xml:space="preserve">Специалист Администрации </w:t>
      </w:r>
      <w:r>
        <w:t xml:space="preserve">направляет акт обследования </w:t>
      </w:r>
      <w:r w:rsidRPr="00B60782">
        <w:t xml:space="preserve">с расчетом компенсационной стоимости Заявителю в течение одного рабочего дня с даты подписания акта обследования, выставляет начисление в </w:t>
      </w:r>
      <w:r>
        <w:t>государственную информационную систему о государственных и муниципальных платежах (ГИС ГМП).</w:t>
      </w:r>
      <w:r w:rsidRPr="00B60782">
        <w:t xml:space="preserve"> </w:t>
      </w:r>
    </w:p>
    <w:p w:rsidR="00773543" w:rsidRPr="00D67643" w:rsidRDefault="00773543" w:rsidP="00773543">
      <w:pPr>
        <w:spacing w:after="29" w:line="257" w:lineRule="auto"/>
        <w:ind w:right="69" w:firstLine="540"/>
        <w:jc w:val="both"/>
      </w:pPr>
      <w:r w:rsidRPr="00B60782">
        <w:lastRenderedPageBreak/>
        <w:t>Специалист ответственный за выполнение процедуры осуществляет мониторинг поступления сведений об оплате в</w:t>
      </w:r>
      <w:r>
        <w:t xml:space="preserve"> ГИС ГМП. Контроль за поступлением оплаты </w:t>
      </w:r>
      <w:r w:rsidRPr="00B60782">
        <w:t>компенсационной стоимости</w:t>
      </w:r>
      <w:r>
        <w:t xml:space="preserve"> происходит в срок не превышающий 5 рабочих дней</w:t>
      </w:r>
    </w:p>
    <w:p w:rsidR="00773543" w:rsidRPr="00374F6E" w:rsidRDefault="00773543" w:rsidP="00773543">
      <w:pPr>
        <w:shd w:val="clear" w:color="auto" w:fill="FFFFFF"/>
        <w:ind w:firstLine="540"/>
        <w:jc w:val="both"/>
        <w:rPr>
          <w:rFonts w:eastAsia="Times New Roman"/>
          <w:color w:val="22272F"/>
        </w:rPr>
      </w:pPr>
      <w:r>
        <w:rPr>
          <w:rFonts w:eastAsia="Times New Roman"/>
          <w:color w:val="22272F"/>
        </w:rPr>
        <w:t xml:space="preserve">26.1.9. </w:t>
      </w:r>
      <w:r w:rsidRPr="00374F6E">
        <w:rPr>
          <w:rFonts w:eastAsia="Times New Roman"/>
          <w:color w:val="22272F"/>
        </w:rPr>
        <w:t xml:space="preserve">После получения подтверждения о поступлении денежных средств в бюджет </w:t>
      </w:r>
      <w:r>
        <w:rPr>
          <w:rFonts w:eastAsia="Times New Roman"/>
          <w:color w:val="22272F"/>
        </w:rPr>
        <w:t>готовится проект разрешения</w:t>
      </w:r>
      <w:r w:rsidRPr="00374F6E">
        <w:rPr>
          <w:rFonts w:eastAsia="Times New Roman"/>
          <w:color w:val="22272F"/>
        </w:rPr>
        <w:t xml:space="preserve"> для последующей выдачи его заявителю.</w:t>
      </w:r>
    </w:p>
    <w:p w:rsidR="00773543" w:rsidRPr="00374F6E" w:rsidRDefault="00773543" w:rsidP="00773543">
      <w:pPr>
        <w:shd w:val="clear" w:color="auto" w:fill="FFFFFF"/>
        <w:ind w:firstLine="540"/>
        <w:jc w:val="both"/>
        <w:rPr>
          <w:rFonts w:eastAsia="Times New Roman"/>
          <w:color w:val="22272F"/>
        </w:rPr>
      </w:pPr>
      <w:r>
        <w:rPr>
          <w:rFonts w:eastAsia="Times New Roman"/>
          <w:color w:val="22272F"/>
        </w:rPr>
        <w:t xml:space="preserve">26.1.10. </w:t>
      </w:r>
      <w:r w:rsidRPr="00374F6E">
        <w:rPr>
          <w:rFonts w:eastAsia="Times New Roman"/>
          <w:color w:val="22272F"/>
        </w:rPr>
        <w:t>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снос зеленых насаждений для последующей выдачи его заявителю.</w:t>
      </w:r>
    </w:p>
    <w:p w:rsidR="00773543" w:rsidRPr="00374F6E" w:rsidRDefault="00773543" w:rsidP="00773543">
      <w:pPr>
        <w:shd w:val="clear" w:color="auto" w:fill="FFFFFF"/>
        <w:ind w:firstLine="540"/>
        <w:jc w:val="both"/>
        <w:rPr>
          <w:rFonts w:eastAsia="Times New Roman"/>
          <w:color w:val="22272F"/>
        </w:rPr>
      </w:pPr>
      <w:r>
        <w:rPr>
          <w:rFonts w:eastAsia="Times New Roman"/>
          <w:color w:val="22272F"/>
        </w:rPr>
        <w:t xml:space="preserve">26.1.11. </w:t>
      </w:r>
      <w:r w:rsidRPr="00374F6E">
        <w:rPr>
          <w:rFonts w:eastAsia="Times New Roman"/>
          <w:color w:val="22272F"/>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w:t>
      </w:r>
    </w:p>
    <w:p w:rsidR="00773543" w:rsidRPr="00374F6E" w:rsidRDefault="00773543" w:rsidP="00773543">
      <w:pPr>
        <w:shd w:val="clear" w:color="auto" w:fill="FFFFFF"/>
        <w:ind w:firstLine="540"/>
        <w:jc w:val="both"/>
        <w:rPr>
          <w:rFonts w:eastAsia="Times New Roman"/>
          <w:color w:val="22272F"/>
        </w:rPr>
      </w:pPr>
      <w:r w:rsidRPr="00374F6E">
        <w:rPr>
          <w:rFonts w:eastAsia="Times New Roman"/>
          <w:color w:val="22272F"/>
        </w:rPr>
        <w:t xml:space="preserve">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w:t>
      </w:r>
      <w:r>
        <w:rPr>
          <w:rFonts w:eastAsia="Times New Roman"/>
          <w:color w:val="22272F"/>
        </w:rPr>
        <w:t>готовится разрешение</w:t>
      </w:r>
      <w:r w:rsidRPr="00374F6E">
        <w:rPr>
          <w:rFonts w:eastAsia="Times New Roman"/>
          <w:color w:val="22272F"/>
        </w:rPr>
        <w:t xml:space="preserve"> для последующей выдачи его заявителю.</w:t>
      </w:r>
    </w:p>
    <w:p w:rsidR="00773543" w:rsidRPr="00374F6E" w:rsidRDefault="00773543" w:rsidP="00773543">
      <w:pPr>
        <w:shd w:val="clear" w:color="auto" w:fill="FFFFFF"/>
        <w:ind w:firstLine="540"/>
        <w:jc w:val="both"/>
        <w:rPr>
          <w:rFonts w:eastAsia="Times New Roman"/>
          <w:color w:val="22272F"/>
        </w:rPr>
      </w:pPr>
      <w:r>
        <w:rPr>
          <w:rFonts w:eastAsia="Times New Roman"/>
          <w:color w:val="22272F"/>
        </w:rPr>
        <w:t xml:space="preserve">26.1.12. </w:t>
      </w:r>
      <w:r w:rsidRPr="00374F6E">
        <w:rPr>
          <w:rFonts w:eastAsia="Times New Roman"/>
          <w:color w:val="22272F"/>
        </w:rPr>
        <w:t>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w:t>
      </w:r>
    </w:p>
    <w:p w:rsidR="00773543" w:rsidRPr="00374F6E" w:rsidRDefault="00773543" w:rsidP="00773543">
      <w:pPr>
        <w:shd w:val="clear" w:color="auto" w:fill="FFFFFF"/>
        <w:ind w:firstLine="540"/>
        <w:jc w:val="both"/>
        <w:rPr>
          <w:rFonts w:eastAsia="Times New Roman"/>
          <w:color w:val="22272F"/>
        </w:rPr>
      </w:pPr>
      <w:r>
        <w:rPr>
          <w:rFonts w:eastAsia="Times New Roman"/>
          <w:color w:val="22272F"/>
        </w:rPr>
        <w:t xml:space="preserve">26.1.13. </w:t>
      </w:r>
      <w:r w:rsidRPr="00374F6E">
        <w:rPr>
          <w:rFonts w:eastAsia="Times New Roman"/>
          <w:color w:val="22272F"/>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773543" w:rsidRPr="00374F6E" w:rsidRDefault="00773543" w:rsidP="00773543">
      <w:pPr>
        <w:shd w:val="clear" w:color="auto" w:fill="FFFFFF"/>
        <w:ind w:firstLine="540"/>
        <w:jc w:val="both"/>
        <w:rPr>
          <w:rFonts w:eastAsia="Times New Roman"/>
          <w:color w:val="22272F"/>
        </w:rPr>
      </w:pPr>
      <w:r w:rsidRPr="00374F6E">
        <w:rPr>
          <w:rFonts w:eastAsia="Times New Roman"/>
          <w:color w:val="22272F"/>
        </w:rPr>
        <w:t xml:space="preserve">- </w:t>
      </w:r>
      <w:r>
        <w:rPr>
          <w:rFonts w:eastAsia="Times New Roman"/>
          <w:color w:val="22272F"/>
        </w:rPr>
        <w:t>проект разрешения</w:t>
      </w:r>
      <w:r w:rsidRPr="00374F6E">
        <w:rPr>
          <w:rFonts w:eastAsia="Times New Roman"/>
          <w:color w:val="22272F"/>
        </w:rPr>
        <w:t xml:space="preserve"> на вырубку зеленых насаждений;</w:t>
      </w:r>
    </w:p>
    <w:p w:rsidR="00773543" w:rsidRPr="00374F6E" w:rsidRDefault="00773543" w:rsidP="00773543">
      <w:pPr>
        <w:shd w:val="clear" w:color="auto" w:fill="FFFFFF"/>
        <w:ind w:firstLine="540"/>
        <w:jc w:val="both"/>
        <w:rPr>
          <w:rFonts w:eastAsia="Times New Roman"/>
          <w:color w:val="22272F"/>
        </w:rPr>
      </w:pPr>
      <w:r w:rsidRPr="00374F6E">
        <w:rPr>
          <w:rFonts w:eastAsia="Times New Roman"/>
          <w:color w:val="22272F"/>
        </w:rPr>
        <w:t>- акт обследования зеленых насаждений</w:t>
      </w:r>
      <w:r>
        <w:rPr>
          <w:rFonts w:eastAsia="Times New Roman"/>
          <w:color w:val="22272F"/>
        </w:rPr>
        <w:t xml:space="preserve"> (в т.ч. с расчетом компенсационной стоимости)</w:t>
      </w:r>
      <w:r w:rsidRPr="00374F6E">
        <w:rPr>
          <w:rFonts w:eastAsia="Times New Roman"/>
          <w:color w:val="22272F"/>
        </w:rPr>
        <w:t>;</w:t>
      </w:r>
    </w:p>
    <w:p w:rsidR="00773543" w:rsidRPr="00374F6E" w:rsidRDefault="00773543" w:rsidP="00773543">
      <w:pPr>
        <w:shd w:val="clear" w:color="auto" w:fill="FFFFFF"/>
        <w:ind w:firstLine="540"/>
        <w:jc w:val="both"/>
        <w:rPr>
          <w:rFonts w:eastAsia="Times New Roman"/>
          <w:color w:val="22272F"/>
        </w:rPr>
      </w:pPr>
      <w:r w:rsidRPr="00374F6E">
        <w:rPr>
          <w:rFonts w:eastAsia="Times New Roman"/>
          <w:color w:val="22272F"/>
        </w:rPr>
        <w:t>- уведомление об отказе в выдаче разрешения на вырубку зеленых насаждений.</w:t>
      </w:r>
    </w:p>
    <w:p w:rsidR="00773543" w:rsidRPr="00525E75" w:rsidRDefault="00773543" w:rsidP="00773543">
      <w:pPr>
        <w:shd w:val="clear" w:color="auto" w:fill="FFFFFF"/>
        <w:ind w:firstLine="540"/>
        <w:jc w:val="both"/>
        <w:rPr>
          <w:rFonts w:eastAsia="Times New Roman"/>
          <w:color w:val="22272F"/>
        </w:rPr>
      </w:pPr>
      <w:r>
        <w:rPr>
          <w:rFonts w:eastAsia="Times New Roman"/>
          <w:color w:val="22272F"/>
        </w:rPr>
        <w:t>Максимальный срок выполнения административной процедуры с учетом проверки факта оплаты в ГИС ГМП - не более 8 рабочих дней.</w:t>
      </w:r>
    </w:p>
    <w:p w:rsidR="00773543" w:rsidRPr="00ED4DA7" w:rsidRDefault="00773543" w:rsidP="00773543">
      <w:pPr>
        <w:pStyle w:val="Bodytext1"/>
        <w:shd w:val="clear" w:color="auto" w:fill="auto"/>
        <w:tabs>
          <w:tab w:val="num" w:pos="1440"/>
        </w:tabs>
        <w:spacing w:line="240" w:lineRule="auto"/>
        <w:ind w:right="40"/>
        <w:rPr>
          <w:rFonts w:ascii="Times New Roman" w:hAnsi="Times New Roman"/>
          <w:sz w:val="24"/>
          <w:szCs w:val="24"/>
        </w:rPr>
      </w:pPr>
      <w:r>
        <w:rPr>
          <w:rFonts w:ascii="Times New Roman" w:hAnsi="Times New Roman"/>
          <w:sz w:val="24"/>
          <w:szCs w:val="24"/>
        </w:rPr>
        <w:t xml:space="preserve">26.1.14. </w:t>
      </w:r>
      <w:r w:rsidRPr="00ED4DA7">
        <w:rPr>
          <w:rFonts w:ascii="Times New Roman" w:hAnsi="Times New Roman"/>
          <w:sz w:val="24"/>
          <w:szCs w:val="24"/>
        </w:rPr>
        <w:t>Далее осуществляется переход к административной процедуре «Формирование и выдача результата предоставления Муниципальной услуги».</w:t>
      </w:r>
    </w:p>
    <w:p w:rsidR="00773543" w:rsidRDefault="00773543" w:rsidP="00773543">
      <w:pPr>
        <w:spacing w:line="259" w:lineRule="auto"/>
        <w:ind w:left="361" w:right="962"/>
        <w:jc w:val="center"/>
        <w:rPr>
          <w:i/>
        </w:rPr>
      </w:pPr>
    </w:p>
    <w:p w:rsidR="00773543" w:rsidRPr="00445B5D" w:rsidRDefault="00773543" w:rsidP="00773543">
      <w:pPr>
        <w:spacing w:line="259" w:lineRule="auto"/>
        <w:ind w:left="361" w:right="962"/>
        <w:jc w:val="center"/>
        <w:rPr>
          <w:i/>
        </w:rPr>
      </w:pPr>
      <w:r>
        <w:rPr>
          <w:i/>
        </w:rPr>
        <w:t>27.1. Ф</w:t>
      </w:r>
      <w:r w:rsidRPr="00445B5D">
        <w:rPr>
          <w:i/>
        </w:rPr>
        <w:t>ормирование и выдача результата предоставления Муниципальной услуги</w:t>
      </w:r>
    </w:p>
    <w:p w:rsidR="00773543" w:rsidRPr="00ED4DA7" w:rsidRDefault="00773543" w:rsidP="00773543">
      <w:pPr>
        <w:tabs>
          <w:tab w:val="right" w:pos="1843"/>
        </w:tabs>
        <w:ind w:firstLine="567"/>
      </w:pPr>
    </w:p>
    <w:p w:rsidR="00773543" w:rsidRPr="00ED4DA7" w:rsidRDefault="00773543" w:rsidP="00773543">
      <w:pPr>
        <w:pStyle w:val="s1"/>
        <w:shd w:val="clear" w:color="auto" w:fill="FFFFFF"/>
        <w:spacing w:before="0" w:beforeAutospacing="0" w:after="0" w:afterAutospacing="0"/>
        <w:ind w:firstLine="567"/>
        <w:jc w:val="both"/>
        <w:rPr>
          <w:color w:val="22272F"/>
        </w:rPr>
      </w:pPr>
      <w:r>
        <w:rPr>
          <w:color w:val="22272F"/>
        </w:rPr>
        <w:t xml:space="preserve">27.1.1. </w:t>
      </w:r>
      <w:r w:rsidRPr="00ED4DA7">
        <w:rPr>
          <w:color w:val="22272F"/>
        </w:rPr>
        <w:t xml:space="preserve">Основанием для начала административной процедуры по выдаче заявителю результата предоставления муниципальной услуги является поступление </w:t>
      </w:r>
      <w:r>
        <w:rPr>
          <w:color w:val="22272F"/>
        </w:rPr>
        <w:t xml:space="preserve">специалисту </w:t>
      </w:r>
      <w:r>
        <w:rPr>
          <w:color w:val="22272F"/>
        </w:rPr>
        <w:lastRenderedPageBreak/>
        <w:t>Администрации</w:t>
      </w:r>
      <w:r w:rsidRPr="00ED4DA7">
        <w:rPr>
          <w:color w:val="22272F"/>
        </w:rPr>
        <w:t>, ответственному за выдачу результата предоставления муниципальной услуги, документов, являющихся результатом оказания муниципальной услуги.</w:t>
      </w:r>
    </w:p>
    <w:p w:rsidR="00773543" w:rsidRPr="00ED4DA7" w:rsidRDefault="00773543" w:rsidP="00773543">
      <w:pPr>
        <w:pStyle w:val="s1"/>
        <w:shd w:val="clear" w:color="auto" w:fill="FFFFFF"/>
        <w:spacing w:before="0" w:beforeAutospacing="0" w:after="0" w:afterAutospacing="0"/>
        <w:ind w:firstLine="567"/>
        <w:jc w:val="both"/>
        <w:rPr>
          <w:color w:val="22272F"/>
        </w:rPr>
      </w:pPr>
      <w:r>
        <w:rPr>
          <w:color w:val="22272F"/>
        </w:rPr>
        <w:t>27.1.2. Специалист Администрации</w:t>
      </w:r>
      <w:r w:rsidRPr="00ED4DA7">
        <w:rPr>
          <w:color w:val="22272F"/>
        </w:rPr>
        <w:t>, ответственн</w:t>
      </w:r>
      <w:r>
        <w:rPr>
          <w:color w:val="22272F"/>
        </w:rPr>
        <w:t>ый</w:t>
      </w:r>
      <w:r w:rsidRPr="00ED4DA7">
        <w:rPr>
          <w:color w:val="22272F"/>
        </w:rPr>
        <w:t xml:space="preserve"> за выдачу результата предоставления муниципальной услуги, в течение </w:t>
      </w:r>
      <w:r>
        <w:rPr>
          <w:color w:val="22272F"/>
        </w:rPr>
        <w:t>2</w:t>
      </w:r>
      <w:r w:rsidRPr="00ED4DA7">
        <w:rPr>
          <w:color w:val="22272F"/>
        </w:rPr>
        <w:t xml:space="preserve"> рабоч</w:t>
      </w:r>
      <w:r>
        <w:rPr>
          <w:color w:val="22272F"/>
        </w:rPr>
        <w:t>их дней</w:t>
      </w:r>
      <w:r w:rsidRPr="00ED4DA7">
        <w:rPr>
          <w:color w:val="22272F"/>
        </w:rPr>
        <w:t xml:space="preserve"> со дня приема документов, являющихся результатом оказания муниципальной услуги, </w:t>
      </w:r>
      <w:r>
        <w:rPr>
          <w:color w:val="22272F"/>
        </w:rPr>
        <w:t xml:space="preserve">обеспечивает подписание результатов оказания Муниципальной услуги у уполномоченного лица, </w:t>
      </w:r>
      <w:r w:rsidRPr="00ED4DA7">
        <w:rPr>
          <w:color w:val="22272F"/>
        </w:rPr>
        <w:t>сообщает заявителю о результате предоставления муниципальной услуги.</w:t>
      </w:r>
    </w:p>
    <w:p w:rsidR="00773543" w:rsidRPr="00ED4DA7" w:rsidRDefault="00773543" w:rsidP="00773543">
      <w:pPr>
        <w:pStyle w:val="s1"/>
        <w:shd w:val="clear" w:color="auto" w:fill="FFFFFF"/>
        <w:spacing w:before="0" w:beforeAutospacing="0" w:after="0" w:afterAutospacing="0"/>
        <w:ind w:firstLine="567"/>
        <w:jc w:val="both"/>
        <w:rPr>
          <w:color w:val="22272F"/>
        </w:rPr>
      </w:pPr>
      <w:r>
        <w:rPr>
          <w:color w:val="22272F"/>
        </w:rPr>
        <w:t>27.1.3. Специалист Администрации</w:t>
      </w:r>
      <w:r w:rsidRPr="00ED4DA7">
        <w:rPr>
          <w:color w:val="22272F"/>
        </w:rPr>
        <w:t>, ответственн</w:t>
      </w:r>
      <w:r>
        <w:rPr>
          <w:color w:val="22272F"/>
        </w:rPr>
        <w:t>ый</w:t>
      </w:r>
      <w:r w:rsidRPr="00ED4DA7">
        <w:rPr>
          <w:color w:val="22272F"/>
        </w:rPr>
        <w:t xml:space="preserve"> за выдачу результата предоставления муниципальной услуги:</w:t>
      </w:r>
    </w:p>
    <w:p w:rsidR="00773543" w:rsidRPr="00ED4DA7" w:rsidRDefault="00773543" w:rsidP="00773543">
      <w:pPr>
        <w:pStyle w:val="s1"/>
        <w:shd w:val="clear" w:color="auto" w:fill="FFFFFF"/>
        <w:spacing w:before="0" w:beforeAutospacing="0" w:after="0" w:afterAutospacing="0"/>
        <w:ind w:firstLine="567"/>
        <w:jc w:val="both"/>
        <w:rPr>
          <w:color w:val="22272F"/>
        </w:rPr>
      </w:pPr>
      <w:r w:rsidRPr="00ED4DA7">
        <w:rPr>
          <w:color w:val="22272F"/>
        </w:rPr>
        <w:t>- устанавливает личность заявителя, в том числе проверяет документ, удостоверяющий личность;</w:t>
      </w:r>
    </w:p>
    <w:p w:rsidR="00773543" w:rsidRPr="00ED4DA7" w:rsidRDefault="00773543" w:rsidP="00773543">
      <w:pPr>
        <w:pStyle w:val="s1"/>
        <w:shd w:val="clear" w:color="auto" w:fill="FFFFFF"/>
        <w:spacing w:before="0" w:beforeAutospacing="0" w:after="0" w:afterAutospacing="0"/>
        <w:ind w:firstLine="567"/>
        <w:jc w:val="both"/>
        <w:rPr>
          <w:color w:val="22272F"/>
        </w:rPr>
      </w:pPr>
      <w:r w:rsidRPr="00ED4DA7">
        <w:rPr>
          <w:color w:val="22272F"/>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773543" w:rsidRPr="00ED4DA7" w:rsidRDefault="00773543" w:rsidP="00773543">
      <w:pPr>
        <w:pStyle w:val="s1"/>
        <w:shd w:val="clear" w:color="auto" w:fill="FFFFFF"/>
        <w:spacing w:before="0" w:beforeAutospacing="0" w:after="0" w:afterAutospacing="0"/>
        <w:ind w:firstLine="567"/>
        <w:jc w:val="both"/>
        <w:rPr>
          <w:color w:val="22272F"/>
        </w:rPr>
      </w:pPr>
      <w:r w:rsidRPr="00ED4DA7">
        <w:rPr>
          <w:color w:val="22272F"/>
        </w:rP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w:t>
      </w:r>
    </w:p>
    <w:p w:rsidR="00773543" w:rsidRDefault="00773543" w:rsidP="00773543">
      <w:pPr>
        <w:pStyle w:val="s1"/>
        <w:shd w:val="clear" w:color="auto" w:fill="FFFFFF"/>
        <w:spacing w:before="0" w:beforeAutospacing="0" w:after="0" w:afterAutospacing="0"/>
        <w:ind w:firstLine="567"/>
        <w:jc w:val="both"/>
        <w:rPr>
          <w:color w:val="22272F"/>
        </w:rPr>
      </w:pPr>
      <w:r w:rsidRPr="00ED4DA7">
        <w:rPr>
          <w:color w:val="22272F"/>
        </w:rPr>
        <w:t>- выдает результат предоставления муниципальной услуги заявителю в одном подлинном экземпляре.</w:t>
      </w:r>
    </w:p>
    <w:p w:rsidR="00773543" w:rsidRPr="00ED4DA7" w:rsidRDefault="00773543" w:rsidP="00773543">
      <w:pPr>
        <w:ind w:right="67" w:firstLine="567"/>
        <w:jc w:val="both"/>
      </w:pPr>
      <w:r>
        <w:t xml:space="preserve">27.1.4. </w:t>
      </w:r>
      <w:r w:rsidRPr="00ED4DA7">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r>
        <w:t>.</w:t>
      </w:r>
    </w:p>
    <w:p w:rsidR="00773543" w:rsidRDefault="00773543" w:rsidP="00773543">
      <w:pPr>
        <w:pStyle w:val="s1"/>
        <w:shd w:val="clear" w:color="auto" w:fill="FFFFFF"/>
        <w:spacing w:before="0" w:beforeAutospacing="0" w:after="0" w:afterAutospacing="0"/>
        <w:ind w:firstLine="567"/>
        <w:jc w:val="both"/>
        <w:rPr>
          <w:color w:val="22272F"/>
        </w:rPr>
      </w:pPr>
      <w:r>
        <w:rPr>
          <w:color w:val="22272F"/>
        </w:rPr>
        <w:t xml:space="preserve">27.1.5. </w:t>
      </w:r>
      <w:r w:rsidRPr="00ED4DA7">
        <w:rPr>
          <w:color w:val="22272F"/>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773543" w:rsidRPr="00ED4DA7" w:rsidRDefault="00773543" w:rsidP="00773543">
      <w:pPr>
        <w:pStyle w:val="s1"/>
        <w:shd w:val="clear" w:color="auto" w:fill="FFFFFF"/>
        <w:spacing w:before="0" w:beforeAutospacing="0" w:after="0" w:afterAutospacing="0"/>
        <w:ind w:firstLine="567"/>
        <w:jc w:val="both"/>
        <w:rPr>
          <w:color w:val="22272F"/>
        </w:rPr>
      </w:pPr>
      <w:r>
        <w:rPr>
          <w:color w:val="22272F"/>
        </w:rPr>
        <w:t>27.1.6. Максимальный срок выполнения административной процедуры составляет не более 3 рабочих дней.</w:t>
      </w:r>
    </w:p>
    <w:p w:rsidR="00773543" w:rsidRPr="00563268" w:rsidRDefault="00773543" w:rsidP="00773543">
      <w:pPr>
        <w:jc w:val="both"/>
        <w:rPr>
          <w:iCs/>
        </w:rPr>
      </w:pPr>
    </w:p>
    <w:p w:rsidR="00773543" w:rsidRPr="00CE7627" w:rsidRDefault="00773543" w:rsidP="00773543">
      <w:pPr>
        <w:jc w:val="center"/>
        <w:rPr>
          <w:b/>
          <w:sz w:val="28"/>
          <w:szCs w:val="28"/>
        </w:rPr>
      </w:pPr>
      <w:r w:rsidRPr="00CE7627">
        <w:rPr>
          <w:b/>
          <w:sz w:val="28"/>
          <w:szCs w:val="28"/>
        </w:rPr>
        <w:t>IV. Порядок и формы контроля за исполнением Административного регламента</w:t>
      </w:r>
    </w:p>
    <w:p w:rsidR="00773543" w:rsidRDefault="00773543" w:rsidP="00773543"/>
    <w:p w:rsidR="00773543" w:rsidRPr="00354DD5" w:rsidRDefault="00773543" w:rsidP="00773543">
      <w:pPr>
        <w:jc w:val="center"/>
        <w:rPr>
          <w:b/>
        </w:rPr>
      </w:pPr>
      <w:r w:rsidRPr="00354DD5">
        <w:rPr>
          <w:b/>
        </w:rPr>
        <w:t>2</w:t>
      </w:r>
      <w:r>
        <w:rPr>
          <w:b/>
        </w:rPr>
        <w:t>8</w:t>
      </w:r>
      <w:r w:rsidRPr="00354DD5">
        <w:rPr>
          <w:b/>
        </w:rPr>
        <w:t xml:space="preserve">. Порядок осуществления контроля за соблюдением и исполнением должностными лицами </w:t>
      </w:r>
      <w:r>
        <w:rPr>
          <w:b/>
        </w:rPr>
        <w:t xml:space="preserve">Добрунской сельской администрации </w:t>
      </w:r>
      <w:r w:rsidRPr="00354DD5">
        <w:rPr>
          <w:b/>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3543" w:rsidRDefault="00773543" w:rsidP="00773543">
      <w:pPr>
        <w:jc w:val="both"/>
      </w:pPr>
    </w:p>
    <w:p w:rsidR="00773543" w:rsidRDefault="00773543" w:rsidP="00773543">
      <w:pPr>
        <w:jc w:val="both"/>
      </w:pPr>
      <w:r>
        <w:tab/>
        <w:t>28.1. 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773543" w:rsidRDefault="00773543" w:rsidP="00773543">
      <w:pPr>
        <w:jc w:val="both"/>
      </w:pPr>
      <w:r>
        <w:sym w:font="Symbol" w:char="F02D"/>
      </w:r>
      <w:r>
        <w:t xml:space="preserve"> текущего контроля за соблюдением полноты и качества предоставления Муниципальной услуги (далее - Текущий контроль); </w:t>
      </w:r>
    </w:p>
    <w:p w:rsidR="00773543" w:rsidRDefault="00773543" w:rsidP="00773543">
      <w:pPr>
        <w:jc w:val="both"/>
      </w:pPr>
      <w:r>
        <w:sym w:font="Symbol" w:char="F02D"/>
      </w:r>
      <w:r>
        <w:t xml:space="preserve"> контроля за соблюдением порядка предоставления Муниципальной услуги. </w:t>
      </w:r>
    </w:p>
    <w:p w:rsidR="00773543" w:rsidRDefault="00773543" w:rsidP="00773543">
      <w:pPr>
        <w:jc w:val="both"/>
      </w:pPr>
      <w:r>
        <w:lastRenderedPageBreak/>
        <w:tab/>
        <w:t>28.2. Текущий контроль осуществляет Глава Добрунской сельской администрации (далее Глава Администрации)</w:t>
      </w:r>
      <w:r>
        <w:rPr>
          <w:i/>
        </w:rPr>
        <w:t xml:space="preserve"> </w:t>
      </w:r>
      <w:r>
        <w:t xml:space="preserve">и уполномоченные им должностные лица. </w:t>
      </w:r>
    </w:p>
    <w:p w:rsidR="00773543" w:rsidRDefault="00773543" w:rsidP="00773543">
      <w:pPr>
        <w:jc w:val="both"/>
      </w:pPr>
      <w:r>
        <w:tab/>
        <w:t>28.3. Текущий контроль осуществляется в порядке, установленном Главой Администрации для контроля за исполнением правовых актов Администрацией.</w:t>
      </w:r>
    </w:p>
    <w:p w:rsidR="00773543" w:rsidRDefault="00773543" w:rsidP="00773543"/>
    <w:p w:rsidR="00773543" w:rsidRDefault="00773543" w:rsidP="00773543">
      <w:pPr>
        <w:jc w:val="center"/>
        <w:rPr>
          <w:b/>
        </w:rPr>
      </w:pPr>
      <w:r w:rsidRPr="0007036F">
        <w:rPr>
          <w:b/>
        </w:rPr>
        <w:t>2</w:t>
      </w:r>
      <w:r>
        <w:rPr>
          <w:b/>
        </w:rPr>
        <w:t>9</w:t>
      </w:r>
      <w:r w:rsidRPr="0007036F">
        <w:rPr>
          <w:b/>
        </w:rPr>
        <w:t>.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3543" w:rsidRPr="0007036F" w:rsidRDefault="00773543" w:rsidP="00773543">
      <w:pPr>
        <w:jc w:val="center"/>
        <w:rPr>
          <w:b/>
        </w:rPr>
      </w:pPr>
    </w:p>
    <w:p w:rsidR="00773543" w:rsidRDefault="00773543" w:rsidP="00773543">
      <w:pPr>
        <w:jc w:val="both"/>
      </w:pPr>
      <w:r>
        <w:tab/>
        <w:t>29.1. Текущий контроль осуществляется в форме проверки решений и действий, участвующих в предоставлении Муниципальной услуги должностными лицами администрации, а также в форме внутренних проверок в Администрации по Заявлениям, обращениям и жалобам граждан, а также действия (бездействия) должностных лиц, участвующих в предоставлении Муниципальной услуги.</w:t>
      </w:r>
    </w:p>
    <w:p w:rsidR="00773543" w:rsidRDefault="00773543" w:rsidP="00773543">
      <w:pPr>
        <w:jc w:val="both"/>
      </w:pPr>
      <w:r>
        <w:tab/>
        <w:t xml:space="preserve">29.2. Порядок осуществления Текущего контроля в администрации устанавливается Главой администрации. </w:t>
      </w:r>
    </w:p>
    <w:p w:rsidR="00773543" w:rsidRDefault="00773543" w:rsidP="00773543">
      <w:pPr>
        <w:jc w:val="both"/>
      </w:pPr>
      <w:r>
        <w:tab/>
        <w:t xml:space="preserve">29.3. Плановые проверки Администрации или должностного лица Администрации проводятся не чаще одного раза в два года. </w:t>
      </w:r>
    </w:p>
    <w:p w:rsidR="00773543" w:rsidRDefault="00773543" w:rsidP="00773543">
      <w:pPr>
        <w:jc w:val="both"/>
      </w:pPr>
      <w:r>
        <w:tab/>
        <w:t xml:space="preserve">29.4. Внеплановые проверки в Администрации или должностного лица в Администрации проводятся на основании обращений граждан, организаций (юридических лиц). </w:t>
      </w:r>
    </w:p>
    <w:p w:rsidR="00773543" w:rsidRDefault="00773543" w:rsidP="00773543"/>
    <w:p w:rsidR="00773543" w:rsidRPr="005844BE" w:rsidRDefault="00773543" w:rsidP="00773543">
      <w:pPr>
        <w:jc w:val="center"/>
        <w:rPr>
          <w:b/>
        </w:rPr>
      </w:pPr>
      <w:r>
        <w:rPr>
          <w:b/>
        </w:rPr>
        <w:t>30</w:t>
      </w:r>
      <w:r w:rsidRPr="005844BE">
        <w:rPr>
          <w:b/>
        </w:rPr>
        <w:t xml:space="preserve">. Ответственность должностных лиц, муниципальных служащих </w:t>
      </w:r>
      <w:r>
        <w:rPr>
          <w:b/>
        </w:rPr>
        <w:t>Добрунской сельской администрации</w:t>
      </w:r>
      <w:r w:rsidRPr="005844BE">
        <w:rPr>
          <w:b/>
        </w:rPr>
        <w:t>, принимаемые (осуществляемые) ими в ходе предоставления Муниципальной услуги</w:t>
      </w:r>
    </w:p>
    <w:p w:rsidR="00773543" w:rsidRDefault="00773543" w:rsidP="00773543"/>
    <w:p w:rsidR="00773543" w:rsidRDefault="00773543" w:rsidP="00773543">
      <w:pPr>
        <w:jc w:val="both"/>
      </w:pPr>
      <w:r>
        <w:tab/>
        <w:t>30.1.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73543" w:rsidRDefault="00773543" w:rsidP="00773543">
      <w:pPr>
        <w:jc w:val="both"/>
      </w:pPr>
      <w:r>
        <w:tab/>
        <w:t xml:space="preserve">30.2.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773543" w:rsidRDefault="00773543" w:rsidP="00773543">
      <w:pPr>
        <w:jc w:val="both"/>
      </w:pPr>
      <w:r>
        <w:tab/>
        <w:t xml:space="preserve">30.3.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w:t>
      </w:r>
      <w:r>
        <w:lastRenderedPageBreak/>
        <w:t>ответственность должностного лица Администрации, ответственного за соблюдение порядка предоставления Муниципальной услуги.</w:t>
      </w:r>
    </w:p>
    <w:p w:rsidR="00773543" w:rsidRDefault="00773543" w:rsidP="00773543">
      <w:pPr>
        <w:jc w:val="both"/>
      </w:pPr>
      <w:r>
        <w:tab/>
        <w:t xml:space="preserve"> </w:t>
      </w:r>
    </w:p>
    <w:p w:rsidR="00773543" w:rsidRDefault="00773543" w:rsidP="00773543"/>
    <w:p w:rsidR="00773543" w:rsidRPr="00BD043D" w:rsidRDefault="00773543" w:rsidP="00773543">
      <w:pPr>
        <w:jc w:val="center"/>
        <w:rPr>
          <w:b/>
        </w:rPr>
      </w:pPr>
      <w:r>
        <w:rPr>
          <w:b/>
        </w:rPr>
        <w:t>31</w:t>
      </w:r>
      <w:r w:rsidRPr="00BD043D">
        <w:rPr>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73543" w:rsidRDefault="00773543" w:rsidP="00773543">
      <w:pPr>
        <w:ind w:firstLine="708"/>
        <w:jc w:val="both"/>
      </w:pPr>
      <w:r>
        <w:t xml:space="preserve">31.1. Требованиями к порядку и формам Текущего контроля за предоставлением Муниципальной услуги являются: </w:t>
      </w:r>
    </w:p>
    <w:p w:rsidR="00773543" w:rsidRDefault="00773543" w:rsidP="00773543">
      <w:pPr>
        <w:ind w:firstLine="708"/>
        <w:jc w:val="both"/>
      </w:pPr>
      <w:r>
        <w:t xml:space="preserve">- независимость; </w:t>
      </w:r>
    </w:p>
    <w:p w:rsidR="00773543" w:rsidRDefault="00773543" w:rsidP="00773543">
      <w:pPr>
        <w:ind w:firstLine="708"/>
        <w:jc w:val="both"/>
      </w:pPr>
      <w:r>
        <w:t>- тщательность.</w:t>
      </w:r>
    </w:p>
    <w:p w:rsidR="00773543" w:rsidRDefault="00773543" w:rsidP="00773543">
      <w:pPr>
        <w:ind w:firstLine="708"/>
        <w:jc w:val="both"/>
      </w:pPr>
      <w:r>
        <w:t>31.2.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773543" w:rsidRDefault="00773543" w:rsidP="00773543">
      <w:pPr>
        <w:ind w:firstLine="708"/>
        <w:jc w:val="both"/>
      </w:pPr>
      <w:r>
        <w:t xml:space="preserve">31.3.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773543" w:rsidRDefault="00773543" w:rsidP="00773543">
      <w:pPr>
        <w:ind w:firstLine="708"/>
        <w:jc w:val="both"/>
      </w:pPr>
      <w:r>
        <w:t xml:space="preserve">31.4.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 </w:t>
      </w:r>
    </w:p>
    <w:p w:rsidR="00773543" w:rsidRDefault="00773543" w:rsidP="00773543">
      <w:pPr>
        <w:ind w:firstLine="708"/>
        <w:jc w:val="both"/>
      </w:pPr>
      <w:r>
        <w:t xml:space="preserve">31.5.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rsidR="00773543" w:rsidRDefault="00773543" w:rsidP="00773543">
      <w:pPr>
        <w:ind w:firstLine="709"/>
        <w:jc w:val="both"/>
      </w:pPr>
      <w:r>
        <w:t xml:space="preserve">31.6.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773543" w:rsidRDefault="00773543" w:rsidP="00773543">
      <w:pPr>
        <w:ind w:firstLine="709"/>
        <w:jc w:val="both"/>
      </w:pPr>
      <w:r>
        <w:t>31.7.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w:t>
      </w:r>
    </w:p>
    <w:p w:rsidR="00773543" w:rsidRDefault="00773543" w:rsidP="00773543"/>
    <w:p w:rsidR="00773543" w:rsidRPr="00BD043D" w:rsidRDefault="00773543" w:rsidP="00773543">
      <w:pPr>
        <w:jc w:val="center"/>
        <w:rPr>
          <w:b/>
          <w:sz w:val="28"/>
          <w:szCs w:val="28"/>
        </w:rPr>
      </w:pPr>
      <w:r w:rsidRPr="00BD043D">
        <w:rPr>
          <w:b/>
          <w:sz w:val="28"/>
          <w:szCs w:val="28"/>
        </w:rPr>
        <w:lastRenderedPageBreak/>
        <w:t>V. Досудебный (внесудебный) порядок обжалования решений и действий (бездействия) должностных лиц участвующих в предоставлении Муниципальной услуги</w:t>
      </w:r>
    </w:p>
    <w:p w:rsidR="00773543" w:rsidRPr="007A4297" w:rsidRDefault="00773543" w:rsidP="00773543"/>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t xml:space="preserve">32.1. </w:t>
      </w:r>
      <w:r w:rsidRPr="007A4297">
        <w:rPr>
          <w:color w:val="22272F"/>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t xml:space="preserve">32.2. </w:t>
      </w:r>
      <w:r w:rsidRPr="007A4297">
        <w:rPr>
          <w:color w:val="22272F"/>
        </w:rPr>
        <w:t>Заявитель может обратиться с жалобой в том числе в следующих случаях:</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1) нарушение срока регистрации запроса заявителя о предоставлении муниципальной услуги;</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2) нарушение срока предоставления муниципальной услуги;</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8) нарушение срока или порядка выдачи документов по результатам предоставления муниципальной услуги;</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9) приостановление предоставления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t>32.3</w:t>
      </w:r>
      <w:r w:rsidRPr="007A4297">
        <w:rPr>
          <w:color w:val="22272F"/>
        </w:rPr>
        <w:t>. Общие требования к порядку подачи и рассмотрения жалобы</w:t>
      </w:r>
      <w:r>
        <w:rPr>
          <w:color w:val="22272F"/>
        </w:rPr>
        <w:t>.</w:t>
      </w:r>
    </w:p>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t>32</w:t>
      </w:r>
      <w:r w:rsidRPr="007A4297">
        <w:rPr>
          <w:color w:val="22272F"/>
        </w:rPr>
        <w:t>.</w:t>
      </w:r>
      <w:r>
        <w:rPr>
          <w:color w:val="22272F"/>
        </w:rPr>
        <w:t>3</w:t>
      </w:r>
      <w:r w:rsidRPr="007A4297">
        <w:rPr>
          <w:color w:val="22272F"/>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lastRenderedPageBreak/>
        <w:t>32</w:t>
      </w:r>
      <w:r w:rsidRPr="007A4297">
        <w:rPr>
          <w:color w:val="22272F"/>
        </w:rPr>
        <w:t>.</w:t>
      </w:r>
      <w:r>
        <w:rPr>
          <w:color w:val="22272F"/>
        </w:rPr>
        <w:t>3</w:t>
      </w:r>
      <w:r w:rsidRPr="007A4297">
        <w:rPr>
          <w:color w:val="22272F"/>
        </w:rPr>
        <w:t>.2.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w:t>
      </w:r>
      <w:r>
        <w:rPr>
          <w:color w:val="22272F"/>
        </w:rPr>
        <w:t xml:space="preserve"> </w:t>
      </w:r>
      <w:hyperlink r:id="rId9" w:tgtFrame="_blank" w:history="1">
        <w:r w:rsidRPr="0001043C">
          <w:rPr>
            <w:rStyle w:val="ae"/>
            <w:rFonts w:eastAsia="Calibri"/>
            <w:color w:val="000000"/>
            <w:u w:val="none"/>
          </w:rPr>
          <w:t>Единого портала</w:t>
        </w:r>
      </w:hyperlink>
      <w:r>
        <w:rPr>
          <w:color w:val="22272F"/>
        </w:rPr>
        <w:t xml:space="preserve"> </w:t>
      </w:r>
      <w:r w:rsidRPr="007A4297">
        <w:rPr>
          <w:color w:val="22272F"/>
        </w:rPr>
        <w:t>государственных и муниципальных услуг (функций), а также может быть принята при личном приеме заявителя.</w:t>
      </w:r>
    </w:p>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t>32</w:t>
      </w:r>
      <w:r w:rsidRPr="007A4297">
        <w:rPr>
          <w:color w:val="22272F"/>
        </w:rPr>
        <w:t>.</w:t>
      </w:r>
      <w:r>
        <w:rPr>
          <w:color w:val="22272F"/>
        </w:rPr>
        <w:t>3</w:t>
      </w:r>
      <w:r w:rsidRPr="007A4297">
        <w:rPr>
          <w:color w:val="22272F"/>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t>32.3.4.</w:t>
      </w:r>
      <w:r w:rsidRPr="007A4297">
        <w:rPr>
          <w:color w:val="22272F"/>
        </w:rPr>
        <w:t xml:space="preserve"> Жалоба должна содержать:</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t>32.3.</w:t>
      </w:r>
      <w:r w:rsidRPr="007A4297">
        <w:rPr>
          <w:color w:val="22272F"/>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t>32.3.</w:t>
      </w:r>
      <w:r w:rsidRPr="007A4297">
        <w:rPr>
          <w:color w:val="22272F"/>
        </w:rPr>
        <w:t>6. По результатам рассмотрения жалобы орган, предоставляющий муниципальную услугу, принимает одно из следующих решений:</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22272F"/>
        </w:rPr>
        <w:t>Бря</w:t>
      </w:r>
      <w:r w:rsidRPr="007A4297">
        <w:rPr>
          <w:color w:val="22272F"/>
        </w:rPr>
        <w:t>нской области, муниципальными правовыми актами, а также в иных формах;</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2) отказывает в удовлетворении жалобы.</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3543" w:rsidRPr="007A4297" w:rsidRDefault="00773543" w:rsidP="00773543">
      <w:pPr>
        <w:pStyle w:val="s1"/>
        <w:shd w:val="clear" w:color="auto" w:fill="FFFFFF"/>
        <w:spacing w:before="0" w:beforeAutospacing="0" w:after="0" w:afterAutospacing="0"/>
        <w:ind w:firstLine="708"/>
        <w:jc w:val="both"/>
        <w:rPr>
          <w:color w:val="22272F"/>
        </w:rPr>
      </w:pPr>
      <w:r w:rsidRPr="007A4297">
        <w:rPr>
          <w:color w:val="22272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lastRenderedPageBreak/>
        <w:t>32.3.7</w:t>
      </w:r>
      <w:r w:rsidRPr="007A4297">
        <w:rPr>
          <w:color w:val="22272F"/>
        </w:rPr>
        <w:t>. Не позднее дня, следующего за днем принятия решения, указанного в</w:t>
      </w:r>
      <w:r>
        <w:rPr>
          <w:color w:val="22272F"/>
        </w:rPr>
        <w:t xml:space="preserve"> </w:t>
      </w:r>
      <w:hyperlink r:id="rId10" w:anchor="/document/73537528/entry/92" w:history="1">
        <w:r w:rsidRPr="009818D5">
          <w:rPr>
            <w:rStyle w:val="ae"/>
            <w:rFonts w:eastAsia="Calibri"/>
            <w:color w:val="551A8B"/>
            <w:u w:val="none"/>
          </w:rPr>
          <w:t>подпункте 32.3.6</w:t>
        </w:r>
      </w:hyperlink>
      <w:r>
        <w:rPr>
          <w:color w:val="22272F"/>
        </w:rPr>
        <w:t xml:space="preserve"> </w:t>
      </w:r>
      <w:r w:rsidRPr="007A4297">
        <w:rPr>
          <w:color w:val="22272F"/>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3543" w:rsidRPr="007A4297" w:rsidRDefault="00773543" w:rsidP="00773543">
      <w:pPr>
        <w:pStyle w:val="s1"/>
        <w:shd w:val="clear" w:color="auto" w:fill="FFFFFF"/>
        <w:spacing w:before="0" w:beforeAutospacing="0" w:after="0" w:afterAutospacing="0"/>
        <w:ind w:firstLine="708"/>
        <w:jc w:val="both"/>
        <w:rPr>
          <w:color w:val="22272F"/>
        </w:rPr>
      </w:pPr>
      <w:r>
        <w:rPr>
          <w:color w:val="22272F"/>
        </w:rPr>
        <w:t>32.3.</w:t>
      </w:r>
      <w:r w:rsidRPr="007A4297">
        <w:rPr>
          <w:color w:val="22272F"/>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3543" w:rsidRPr="007A4297" w:rsidRDefault="00773543" w:rsidP="00773543"/>
    <w:p w:rsidR="00773543" w:rsidRPr="007A4297" w:rsidRDefault="00773543" w:rsidP="00773543"/>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Default="00773543" w:rsidP="00773543">
      <w:pPr>
        <w:spacing w:line="269" w:lineRule="auto"/>
        <w:ind w:left="152"/>
        <w:jc w:val="right"/>
        <w:rPr>
          <w:sz w:val="20"/>
          <w:szCs w:val="20"/>
        </w:rPr>
      </w:pPr>
    </w:p>
    <w:p w:rsidR="00773543" w:rsidRPr="00071325" w:rsidRDefault="00773543" w:rsidP="00773543">
      <w:pPr>
        <w:spacing w:line="269" w:lineRule="auto"/>
        <w:ind w:left="6945" w:firstLine="135"/>
        <w:jc w:val="both"/>
        <w:rPr>
          <w:rFonts w:eastAsia="Times New Roman"/>
          <w:b/>
        </w:rPr>
      </w:pPr>
      <w:r w:rsidRPr="00071325">
        <w:t>Приложение  1</w:t>
      </w:r>
    </w:p>
    <w:p w:rsidR="00773543" w:rsidRPr="00EF08A8" w:rsidRDefault="00773543" w:rsidP="00773543">
      <w:pPr>
        <w:pStyle w:val="ConsPlusTitle"/>
        <w:widowControl/>
        <w:ind w:left="3540"/>
        <w:jc w:val="both"/>
        <w:rPr>
          <w:rFonts w:ascii="Times New Roman" w:hAnsi="Times New Roman" w:cs="Times New Roman"/>
          <w:b w:val="0"/>
          <w:sz w:val="24"/>
          <w:szCs w:val="24"/>
        </w:rPr>
      </w:pPr>
      <w:r w:rsidRPr="00EF08A8">
        <w:rPr>
          <w:rFonts w:ascii="Times New Roman" w:hAnsi="Times New Roman" w:cs="Times New Roman"/>
          <w:b w:val="0"/>
          <w:sz w:val="24"/>
          <w:szCs w:val="24"/>
        </w:rPr>
        <w:t>к Административному регламенту предоставления Муниципальной услуги</w:t>
      </w:r>
      <w:r w:rsidRPr="00EF08A8">
        <w:rPr>
          <w:rFonts w:ascii="Times New Roman" w:hAnsi="Times New Roman" w:cs="Times New Roman"/>
          <w:sz w:val="24"/>
          <w:szCs w:val="24"/>
        </w:rPr>
        <w:t xml:space="preserve"> </w:t>
      </w:r>
      <w:r w:rsidRPr="00EF08A8">
        <w:rPr>
          <w:rFonts w:ascii="Times New Roman" w:hAnsi="Times New Roman" w:cs="Times New Roman"/>
          <w:b w:val="0"/>
          <w:sz w:val="24"/>
          <w:szCs w:val="24"/>
        </w:rPr>
        <w:t>«Выдача разрешений на право вырубки зеленых насаждений на территории Добрунского сельского поселения»</w:t>
      </w:r>
    </w:p>
    <w:p w:rsidR="00773543" w:rsidRPr="00EF08A8" w:rsidRDefault="00773543" w:rsidP="00773543">
      <w:pPr>
        <w:spacing w:line="269" w:lineRule="auto"/>
        <w:ind w:left="5664"/>
        <w:jc w:val="both"/>
      </w:pPr>
    </w:p>
    <w:p w:rsidR="00773543" w:rsidRPr="004F31EB" w:rsidRDefault="00773543" w:rsidP="00773543">
      <w:pPr>
        <w:pStyle w:val="3"/>
        <w:ind w:right="425"/>
        <w:jc w:val="center"/>
        <w:rPr>
          <w:rFonts w:ascii="Times New Roman" w:hAnsi="Times New Roman" w:cs="Times New Roman"/>
          <w:sz w:val="28"/>
          <w:szCs w:val="28"/>
        </w:rPr>
      </w:pPr>
      <w:r w:rsidRPr="004F31EB">
        <w:rPr>
          <w:rFonts w:ascii="Times New Roman" w:hAnsi="Times New Roman" w:cs="Times New Roman"/>
          <w:sz w:val="28"/>
          <w:szCs w:val="28"/>
        </w:rPr>
        <w:t>Термины и определения</w:t>
      </w:r>
    </w:p>
    <w:p w:rsidR="00773543" w:rsidRDefault="00773543" w:rsidP="00773543">
      <w:pPr>
        <w:spacing w:after="64" w:line="259" w:lineRule="auto"/>
        <w:ind w:right="360"/>
        <w:jc w:val="center"/>
      </w:pPr>
    </w:p>
    <w:p w:rsidR="00773543" w:rsidRDefault="00773543" w:rsidP="00773543">
      <w:pPr>
        <w:ind w:left="692" w:right="557"/>
      </w:pPr>
      <w:r>
        <w:t xml:space="preserve">В Административном регламенте используются следующие термины и определения: </w:t>
      </w:r>
    </w:p>
    <w:p w:rsidR="00773543" w:rsidRDefault="00773543" w:rsidP="00773543">
      <w:pPr>
        <w:spacing w:line="259" w:lineRule="auto"/>
        <w:ind w:left="682"/>
      </w:pPr>
    </w:p>
    <w:tbl>
      <w:tblPr>
        <w:tblW w:w="10093" w:type="dxa"/>
        <w:tblInd w:w="142" w:type="dxa"/>
        <w:tblCellMar>
          <w:top w:w="5" w:type="dxa"/>
          <w:left w:w="0" w:type="dxa"/>
          <w:right w:w="0" w:type="dxa"/>
        </w:tblCellMar>
        <w:tblLook w:val="04A0"/>
      </w:tblPr>
      <w:tblGrid>
        <w:gridCol w:w="2418"/>
        <w:gridCol w:w="355"/>
        <w:gridCol w:w="7320"/>
      </w:tblGrid>
      <w:tr w:rsidR="00773543" w:rsidTr="008700DC">
        <w:trPr>
          <w:trHeight w:val="624"/>
        </w:trPr>
        <w:tc>
          <w:tcPr>
            <w:tcW w:w="2418" w:type="dxa"/>
            <w:shd w:val="clear" w:color="auto" w:fill="auto"/>
          </w:tcPr>
          <w:p w:rsidR="00773543" w:rsidRDefault="00773543" w:rsidP="008700DC">
            <w:pPr>
              <w:spacing w:line="259" w:lineRule="auto"/>
            </w:pPr>
            <w:r>
              <w:t xml:space="preserve">Зеленые насаждения </w:t>
            </w:r>
          </w:p>
        </w:tc>
        <w:tc>
          <w:tcPr>
            <w:tcW w:w="355" w:type="dxa"/>
            <w:shd w:val="clear" w:color="auto" w:fill="auto"/>
          </w:tcPr>
          <w:p w:rsidR="00773543" w:rsidRDefault="00773543" w:rsidP="008700DC">
            <w:pPr>
              <w:spacing w:line="259" w:lineRule="auto"/>
            </w:pPr>
            <w:r>
              <w:t xml:space="preserve">– </w:t>
            </w:r>
          </w:p>
          <w:p w:rsidR="00773543" w:rsidRDefault="00773543" w:rsidP="008700DC">
            <w:pPr>
              <w:spacing w:line="259" w:lineRule="auto"/>
            </w:pPr>
          </w:p>
        </w:tc>
        <w:tc>
          <w:tcPr>
            <w:tcW w:w="7320" w:type="dxa"/>
            <w:shd w:val="clear" w:color="auto" w:fill="auto"/>
          </w:tcPr>
          <w:p w:rsidR="00773543" w:rsidRPr="001B42CD" w:rsidRDefault="00773543" w:rsidP="008700DC">
            <w:pPr>
              <w:spacing w:line="258" w:lineRule="auto"/>
              <w:ind w:right="151"/>
            </w:pPr>
            <w:r w:rsidRPr="001B42CD">
              <w:t xml:space="preserve"> древесно-кустарниковая и травянистая растительность естественного  и </w:t>
            </w:r>
            <w:r>
              <w:t xml:space="preserve">искусственного происхождения, а также отдельно стоящие деревья и кустарники, не отнесенные к лесным насаждениям, создающую благоприятную окружающую среду в населенных пунктах Добрунского </w:t>
            </w:r>
            <w:r>
              <w:lastRenderedPageBreak/>
              <w:t xml:space="preserve">сельского поселения, расположенные на землях общего пользования </w:t>
            </w:r>
            <w:r w:rsidRPr="001B42CD">
              <w:t xml:space="preserve">происхождения; </w:t>
            </w:r>
          </w:p>
        </w:tc>
      </w:tr>
      <w:tr w:rsidR="00773543" w:rsidTr="008700DC">
        <w:trPr>
          <w:trHeight w:val="974"/>
        </w:trPr>
        <w:tc>
          <w:tcPr>
            <w:tcW w:w="2418" w:type="dxa"/>
            <w:shd w:val="clear" w:color="auto" w:fill="auto"/>
          </w:tcPr>
          <w:p w:rsidR="00773543" w:rsidRDefault="00773543" w:rsidP="008700DC">
            <w:pPr>
              <w:spacing w:line="277" w:lineRule="auto"/>
            </w:pPr>
            <w:r>
              <w:lastRenderedPageBreak/>
              <w:t xml:space="preserve">Компенсационная стоимость </w:t>
            </w:r>
          </w:p>
        </w:tc>
        <w:tc>
          <w:tcPr>
            <w:tcW w:w="355" w:type="dxa"/>
            <w:shd w:val="clear" w:color="auto" w:fill="auto"/>
          </w:tcPr>
          <w:p w:rsidR="00773543" w:rsidRDefault="00773543" w:rsidP="008700DC">
            <w:pPr>
              <w:spacing w:line="259" w:lineRule="auto"/>
            </w:pPr>
            <w:r>
              <w:t xml:space="preserve">– </w:t>
            </w:r>
          </w:p>
        </w:tc>
        <w:tc>
          <w:tcPr>
            <w:tcW w:w="7320" w:type="dxa"/>
            <w:shd w:val="clear" w:color="auto" w:fill="auto"/>
          </w:tcPr>
          <w:p w:rsidR="00773543" w:rsidRPr="001B42CD" w:rsidRDefault="00773543" w:rsidP="008700DC">
            <w:pPr>
              <w:spacing w:line="259" w:lineRule="auto"/>
              <w:ind w:right="153"/>
            </w:pPr>
            <w:r w:rsidRPr="001B42CD">
              <w:t>стоимостная оценка конкретных зеленых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tc>
      </w:tr>
      <w:tr w:rsidR="00773543" w:rsidTr="008700DC">
        <w:trPr>
          <w:trHeight w:val="1120"/>
        </w:trPr>
        <w:tc>
          <w:tcPr>
            <w:tcW w:w="2418" w:type="dxa"/>
            <w:shd w:val="clear" w:color="auto" w:fill="auto"/>
          </w:tcPr>
          <w:p w:rsidR="00773543" w:rsidRDefault="00773543" w:rsidP="008700DC">
            <w:pPr>
              <w:spacing w:line="259" w:lineRule="auto"/>
            </w:pPr>
            <w:r>
              <w:t xml:space="preserve">Компенсационное озеленение </w:t>
            </w:r>
          </w:p>
        </w:tc>
        <w:tc>
          <w:tcPr>
            <w:tcW w:w="355" w:type="dxa"/>
            <w:shd w:val="clear" w:color="auto" w:fill="auto"/>
          </w:tcPr>
          <w:p w:rsidR="00773543" w:rsidRDefault="00773543" w:rsidP="008700DC">
            <w:pPr>
              <w:spacing w:line="259" w:lineRule="auto"/>
            </w:pPr>
            <w:r>
              <w:t xml:space="preserve">– </w:t>
            </w:r>
          </w:p>
        </w:tc>
        <w:tc>
          <w:tcPr>
            <w:tcW w:w="7320" w:type="dxa"/>
            <w:shd w:val="clear" w:color="auto" w:fill="auto"/>
          </w:tcPr>
          <w:p w:rsidR="00773543" w:rsidRPr="001B42CD" w:rsidRDefault="00773543" w:rsidP="008700DC">
            <w:pPr>
              <w:spacing w:line="259" w:lineRule="auto"/>
              <w:ind w:right="155"/>
            </w:pPr>
            <w:r w:rsidRPr="001B42CD">
              <w:t>воспроизводство зеленых насаждений взамен уничтоженных или поврежденных;</w:t>
            </w:r>
          </w:p>
        </w:tc>
      </w:tr>
      <w:tr w:rsidR="00773543" w:rsidTr="008700DC">
        <w:trPr>
          <w:trHeight w:val="696"/>
        </w:trPr>
        <w:tc>
          <w:tcPr>
            <w:tcW w:w="2418" w:type="dxa"/>
            <w:shd w:val="clear" w:color="auto" w:fill="auto"/>
          </w:tcPr>
          <w:p w:rsidR="00773543" w:rsidRDefault="00773543" w:rsidP="008700DC">
            <w:pPr>
              <w:spacing w:line="259" w:lineRule="auto"/>
              <w:ind w:right="11"/>
            </w:pPr>
            <w:r>
              <w:t xml:space="preserve">Муниципальная  услуга </w:t>
            </w:r>
          </w:p>
        </w:tc>
        <w:tc>
          <w:tcPr>
            <w:tcW w:w="355" w:type="dxa"/>
            <w:shd w:val="clear" w:color="auto" w:fill="auto"/>
          </w:tcPr>
          <w:p w:rsidR="00773543" w:rsidRDefault="00773543" w:rsidP="008700DC">
            <w:pPr>
              <w:spacing w:line="259" w:lineRule="auto"/>
            </w:pPr>
            <w:r>
              <w:t xml:space="preserve">– </w:t>
            </w:r>
          </w:p>
        </w:tc>
        <w:tc>
          <w:tcPr>
            <w:tcW w:w="7320" w:type="dxa"/>
            <w:shd w:val="clear" w:color="auto" w:fill="auto"/>
          </w:tcPr>
          <w:p w:rsidR="00773543" w:rsidRDefault="00773543" w:rsidP="008700DC">
            <w:pPr>
              <w:spacing w:line="259" w:lineRule="auto"/>
              <w:ind w:right="156"/>
            </w:pPr>
            <w:r>
              <w:t xml:space="preserve">муниципальная услуга «Выдача разрешений на право вырубки зеленых насаждений на территории Добрунского сельского поселения»; </w:t>
            </w:r>
          </w:p>
        </w:tc>
      </w:tr>
      <w:tr w:rsidR="00773543" w:rsidTr="008700DC">
        <w:trPr>
          <w:trHeight w:val="834"/>
        </w:trPr>
        <w:tc>
          <w:tcPr>
            <w:tcW w:w="2418" w:type="dxa"/>
            <w:shd w:val="clear" w:color="auto" w:fill="auto"/>
          </w:tcPr>
          <w:p w:rsidR="00773543" w:rsidRDefault="00773543" w:rsidP="008700DC">
            <w:pPr>
              <w:spacing w:line="259" w:lineRule="auto"/>
            </w:pPr>
            <w:r>
              <w:t xml:space="preserve">Заявитель </w:t>
            </w:r>
          </w:p>
        </w:tc>
        <w:tc>
          <w:tcPr>
            <w:tcW w:w="355" w:type="dxa"/>
            <w:shd w:val="clear" w:color="auto" w:fill="auto"/>
          </w:tcPr>
          <w:p w:rsidR="00773543" w:rsidRDefault="00773543" w:rsidP="008700DC">
            <w:pPr>
              <w:spacing w:line="259" w:lineRule="auto"/>
            </w:pPr>
            <w:r>
              <w:t xml:space="preserve">– </w:t>
            </w:r>
          </w:p>
        </w:tc>
        <w:tc>
          <w:tcPr>
            <w:tcW w:w="7320" w:type="dxa"/>
            <w:shd w:val="clear" w:color="auto" w:fill="auto"/>
          </w:tcPr>
          <w:p w:rsidR="00773543" w:rsidRDefault="00773543" w:rsidP="008700DC">
            <w:pPr>
              <w:spacing w:line="259" w:lineRule="auto"/>
              <w:ind w:right="152"/>
            </w:pPr>
            <w:r>
              <w:t xml:space="preserve">лицо, обращающееся с Заявлением о предоставлении муниципальной услуги «Выдача разрешений на право вырубки зеленых насаждений на территории Добрунского сельского поселения»; </w:t>
            </w:r>
          </w:p>
        </w:tc>
      </w:tr>
      <w:tr w:rsidR="00773543" w:rsidTr="008700DC">
        <w:trPr>
          <w:trHeight w:val="828"/>
        </w:trPr>
        <w:tc>
          <w:tcPr>
            <w:tcW w:w="2418" w:type="dxa"/>
            <w:shd w:val="clear" w:color="auto" w:fill="auto"/>
          </w:tcPr>
          <w:p w:rsidR="00773543" w:rsidRDefault="00773543" w:rsidP="008700DC">
            <w:pPr>
              <w:spacing w:line="259" w:lineRule="auto"/>
            </w:pPr>
            <w:r>
              <w:t xml:space="preserve">МФЦ </w:t>
            </w:r>
          </w:p>
        </w:tc>
        <w:tc>
          <w:tcPr>
            <w:tcW w:w="355" w:type="dxa"/>
            <w:shd w:val="clear" w:color="auto" w:fill="auto"/>
          </w:tcPr>
          <w:p w:rsidR="00773543" w:rsidRDefault="00773543" w:rsidP="008700DC">
            <w:pPr>
              <w:spacing w:line="259" w:lineRule="auto"/>
            </w:pPr>
            <w:r>
              <w:t xml:space="preserve">– </w:t>
            </w:r>
          </w:p>
        </w:tc>
        <w:tc>
          <w:tcPr>
            <w:tcW w:w="7320" w:type="dxa"/>
            <w:shd w:val="clear" w:color="auto" w:fill="auto"/>
          </w:tcPr>
          <w:p w:rsidR="00773543" w:rsidRDefault="00773543" w:rsidP="008700DC">
            <w:pPr>
              <w:spacing w:line="278" w:lineRule="auto"/>
            </w:pPr>
            <w:r>
              <w:t xml:space="preserve">многофункциональный центр предоставления государственных и муниципальных услуг; </w:t>
            </w:r>
          </w:p>
        </w:tc>
      </w:tr>
      <w:tr w:rsidR="00773543" w:rsidTr="008700DC">
        <w:trPr>
          <w:trHeight w:val="552"/>
        </w:trPr>
        <w:tc>
          <w:tcPr>
            <w:tcW w:w="2418" w:type="dxa"/>
            <w:shd w:val="clear" w:color="auto" w:fill="auto"/>
          </w:tcPr>
          <w:p w:rsidR="00773543" w:rsidRDefault="00773543" w:rsidP="008700DC">
            <w:pPr>
              <w:spacing w:line="259" w:lineRule="auto"/>
            </w:pPr>
            <w:r>
              <w:t xml:space="preserve">Сеть Интернет </w:t>
            </w:r>
          </w:p>
        </w:tc>
        <w:tc>
          <w:tcPr>
            <w:tcW w:w="355" w:type="dxa"/>
            <w:shd w:val="clear" w:color="auto" w:fill="auto"/>
          </w:tcPr>
          <w:p w:rsidR="00773543" w:rsidRDefault="00773543" w:rsidP="008700DC">
            <w:pPr>
              <w:spacing w:line="259" w:lineRule="auto"/>
            </w:pPr>
            <w:r>
              <w:t xml:space="preserve">– </w:t>
            </w:r>
          </w:p>
        </w:tc>
        <w:tc>
          <w:tcPr>
            <w:tcW w:w="7320" w:type="dxa"/>
            <w:shd w:val="clear" w:color="auto" w:fill="auto"/>
          </w:tcPr>
          <w:p w:rsidR="00773543" w:rsidRDefault="00773543" w:rsidP="008700DC">
            <w:pPr>
              <w:spacing w:line="259" w:lineRule="auto"/>
            </w:pPr>
            <w:r>
              <w:t xml:space="preserve">информационно-телекоммуникационная сеть «Интернет»; </w:t>
            </w:r>
          </w:p>
        </w:tc>
      </w:tr>
      <w:tr w:rsidR="00773543" w:rsidTr="008700DC">
        <w:trPr>
          <w:trHeight w:val="696"/>
        </w:trPr>
        <w:tc>
          <w:tcPr>
            <w:tcW w:w="2418" w:type="dxa"/>
            <w:shd w:val="clear" w:color="auto" w:fill="auto"/>
          </w:tcPr>
          <w:p w:rsidR="00773543" w:rsidRDefault="00773543" w:rsidP="008700DC">
            <w:pPr>
              <w:spacing w:line="259" w:lineRule="auto"/>
            </w:pPr>
            <w:r>
              <w:t xml:space="preserve">РПГУ </w:t>
            </w:r>
          </w:p>
        </w:tc>
        <w:tc>
          <w:tcPr>
            <w:tcW w:w="355" w:type="dxa"/>
            <w:shd w:val="clear" w:color="auto" w:fill="auto"/>
          </w:tcPr>
          <w:p w:rsidR="00773543" w:rsidRDefault="00773543" w:rsidP="008700DC">
            <w:pPr>
              <w:spacing w:line="259" w:lineRule="auto"/>
            </w:pPr>
            <w:r>
              <w:t xml:space="preserve">– </w:t>
            </w:r>
          </w:p>
        </w:tc>
        <w:tc>
          <w:tcPr>
            <w:tcW w:w="7320" w:type="dxa"/>
            <w:shd w:val="clear" w:color="auto" w:fill="auto"/>
          </w:tcPr>
          <w:p w:rsidR="00773543" w:rsidRDefault="00773543" w:rsidP="008700DC">
            <w:pPr>
              <w:spacing w:line="238" w:lineRule="auto"/>
              <w:ind w:right="152"/>
            </w:pPr>
            <w:r>
              <w:t>государственная информационная система Брянской области «Портал государственных и муниципальных услуг Брянской области»</w:t>
            </w:r>
            <w:hyperlink r:id="rId11">
              <w:r>
                <w:t>;</w:t>
              </w:r>
            </w:hyperlink>
          </w:p>
        </w:tc>
      </w:tr>
      <w:tr w:rsidR="00773543" w:rsidTr="008700DC">
        <w:trPr>
          <w:trHeight w:val="547"/>
        </w:trPr>
        <w:tc>
          <w:tcPr>
            <w:tcW w:w="2418" w:type="dxa"/>
            <w:shd w:val="clear" w:color="auto" w:fill="auto"/>
          </w:tcPr>
          <w:p w:rsidR="00773543" w:rsidRDefault="00773543" w:rsidP="008700DC">
            <w:pPr>
              <w:spacing w:line="259" w:lineRule="auto"/>
            </w:pPr>
            <w:r>
              <w:t>РГУ</w:t>
            </w:r>
          </w:p>
        </w:tc>
        <w:tc>
          <w:tcPr>
            <w:tcW w:w="355" w:type="dxa"/>
            <w:shd w:val="clear" w:color="auto" w:fill="auto"/>
          </w:tcPr>
          <w:p w:rsidR="00773543" w:rsidRDefault="00773543" w:rsidP="008700DC">
            <w:pPr>
              <w:spacing w:line="259" w:lineRule="auto"/>
            </w:pPr>
          </w:p>
        </w:tc>
        <w:tc>
          <w:tcPr>
            <w:tcW w:w="7320" w:type="dxa"/>
            <w:shd w:val="clear" w:color="auto" w:fill="auto"/>
          </w:tcPr>
          <w:p w:rsidR="00773543" w:rsidRDefault="00773543" w:rsidP="008700DC">
            <w:pPr>
              <w:spacing w:line="259" w:lineRule="auto"/>
            </w:pPr>
            <w:r>
              <w:t>региональная государственная информационная система «Реестр государственных услуг (функций) Брянской области»</w:t>
            </w:r>
          </w:p>
        </w:tc>
      </w:tr>
    </w:tbl>
    <w:p w:rsidR="00773543" w:rsidRDefault="00773543" w:rsidP="00773543">
      <w:pPr>
        <w:spacing w:after="4" w:line="286" w:lineRule="auto"/>
        <w:ind w:left="2895" w:right="52" w:hanging="2753"/>
      </w:pPr>
      <w:r>
        <w:t xml:space="preserve">Заявление </w:t>
      </w:r>
      <w:r>
        <w:tab/>
        <w:t xml:space="preserve">– запрос о предоставлении муниципальной услуги, представленный любым предусмотренным Административным регламентом способом. </w:t>
      </w:r>
    </w:p>
    <w:p w:rsidR="00773543" w:rsidRDefault="00773543" w:rsidP="00773543">
      <w:pPr>
        <w:spacing w:after="20" w:line="259" w:lineRule="auto"/>
        <w:ind w:left="2895"/>
      </w:pPr>
    </w:p>
    <w:p w:rsidR="00773543" w:rsidRDefault="00773543" w:rsidP="00773543">
      <w:pPr>
        <w:spacing w:line="259" w:lineRule="auto"/>
        <w:ind w:left="142"/>
      </w:pPr>
    </w:p>
    <w:p w:rsidR="00773543" w:rsidRDefault="00773543" w:rsidP="00773543">
      <w:pPr>
        <w:spacing w:line="259" w:lineRule="auto"/>
      </w:pPr>
    </w:p>
    <w:p w:rsidR="00773543" w:rsidRPr="00071325" w:rsidRDefault="00773543" w:rsidP="00773543">
      <w:pPr>
        <w:spacing w:after="3" w:line="259" w:lineRule="auto"/>
        <w:ind w:left="7080" w:right="50" w:firstLine="8"/>
        <w:jc w:val="both"/>
      </w:pPr>
      <w:r w:rsidRPr="00071325">
        <w:t>Приложение 2</w:t>
      </w:r>
    </w:p>
    <w:p w:rsidR="00773543" w:rsidRPr="00EF08A8" w:rsidRDefault="00773543" w:rsidP="00773543">
      <w:pPr>
        <w:pStyle w:val="ConsPlusTitle"/>
        <w:widowControl/>
        <w:ind w:left="3540"/>
        <w:jc w:val="both"/>
        <w:rPr>
          <w:rFonts w:ascii="Times New Roman" w:hAnsi="Times New Roman" w:cs="Times New Roman"/>
          <w:b w:val="0"/>
          <w:sz w:val="24"/>
          <w:szCs w:val="24"/>
        </w:rPr>
      </w:pPr>
      <w:r w:rsidRPr="00EF08A8">
        <w:rPr>
          <w:rFonts w:ascii="Times New Roman" w:hAnsi="Times New Roman" w:cs="Times New Roman"/>
          <w:b w:val="0"/>
          <w:sz w:val="24"/>
          <w:szCs w:val="24"/>
        </w:rPr>
        <w:t>к Административному регламенту предоставления Муниципальной услуги</w:t>
      </w:r>
      <w:r w:rsidRPr="00EF08A8">
        <w:rPr>
          <w:rFonts w:ascii="Times New Roman" w:hAnsi="Times New Roman" w:cs="Times New Roman"/>
          <w:sz w:val="24"/>
          <w:szCs w:val="24"/>
        </w:rPr>
        <w:t xml:space="preserve"> </w:t>
      </w:r>
      <w:r w:rsidRPr="00EF08A8">
        <w:rPr>
          <w:rFonts w:ascii="Times New Roman" w:hAnsi="Times New Roman" w:cs="Times New Roman"/>
          <w:b w:val="0"/>
          <w:sz w:val="24"/>
          <w:szCs w:val="24"/>
        </w:rPr>
        <w:t>«Выдача разрешений на право вырубки зеленых насаждений на территории Добрунского сельского поселения»</w:t>
      </w:r>
    </w:p>
    <w:p w:rsidR="00773543" w:rsidRPr="00E62B6D" w:rsidRDefault="00773543" w:rsidP="00773543">
      <w:pPr>
        <w:spacing w:after="25" w:line="255" w:lineRule="auto"/>
        <w:ind w:left="5664"/>
        <w:jc w:val="both"/>
        <w:rPr>
          <w:sz w:val="20"/>
          <w:szCs w:val="20"/>
        </w:rPr>
      </w:pPr>
    </w:p>
    <w:p w:rsidR="00773543" w:rsidRDefault="00773543" w:rsidP="00773543">
      <w:pPr>
        <w:spacing w:after="4" w:line="271" w:lineRule="auto"/>
        <w:ind w:left="789" w:hanging="638"/>
        <w:jc w:val="center"/>
        <w:rPr>
          <w:rFonts w:eastAsia="Times New Roman"/>
          <w:b/>
        </w:rPr>
      </w:pPr>
      <w:r>
        <w:rPr>
          <w:rFonts w:eastAsia="Times New Roman"/>
          <w:b/>
        </w:rPr>
        <w:t>Справочная информация о месте нахождения, графике работы, контактных телефонах, адресах электронной почты Добрунской сельской администрации</w:t>
      </w:r>
    </w:p>
    <w:p w:rsidR="00773543" w:rsidRDefault="00773543" w:rsidP="00773543">
      <w:pPr>
        <w:spacing w:after="4" w:line="271" w:lineRule="auto"/>
        <w:ind w:left="789" w:hanging="638"/>
        <w:jc w:val="center"/>
      </w:pPr>
    </w:p>
    <w:p w:rsidR="00773543" w:rsidRDefault="00773543" w:rsidP="00773543">
      <w:pPr>
        <w:pStyle w:val="a9"/>
        <w:numPr>
          <w:ilvl w:val="0"/>
          <w:numId w:val="4"/>
        </w:numPr>
        <w:spacing w:after="4" w:line="286" w:lineRule="auto"/>
        <w:ind w:right="-9"/>
        <w:rPr>
          <w:rFonts w:eastAsia="Times New Roman"/>
          <w:b/>
        </w:rPr>
      </w:pPr>
      <w:r>
        <w:rPr>
          <w:rFonts w:eastAsia="Times New Roman"/>
          <w:b/>
        </w:rPr>
        <w:t>Добрунская сельская а</w:t>
      </w:r>
      <w:r w:rsidRPr="002374EA">
        <w:rPr>
          <w:rFonts w:eastAsia="Times New Roman"/>
          <w:b/>
        </w:rPr>
        <w:t xml:space="preserve">дминистрация </w:t>
      </w:r>
    </w:p>
    <w:p w:rsidR="00773543" w:rsidRPr="002947E1" w:rsidRDefault="00773543" w:rsidP="00773543">
      <w:pPr>
        <w:pStyle w:val="a9"/>
        <w:spacing w:after="4" w:line="286" w:lineRule="auto"/>
        <w:ind w:left="715" w:right="-9"/>
        <w:rPr>
          <w:rFonts w:eastAsia="Times New Roman"/>
          <w:b/>
        </w:rPr>
      </w:pPr>
      <w:r>
        <w:rPr>
          <w:rFonts w:eastAsia="Times New Roman"/>
          <w:b/>
        </w:rPr>
        <w:t>Добрунское сельское поселение Брянского муниципального района Брянской области</w:t>
      </w:r>
    </w:p>
    <w:p w:rsidR="00773543" w:rsidRPr="002374EA" w:rsidRDefault="00773543" w:rsidP="00773543">
      <w:pPr>
        <w:pStyle w:val="a9"/>
        <w:spacing w:after="4" w:line="286" w:lineRule="auto"/>
        <w:ind w:left="715" w:right="3047"/>
        <w:rPr>
          <w:rFonts w:eastAsia="Times New Roman"/>
          <w:b/>
        </w:rPr>
      </w:pPr>
    </w:p>
    <w:p w:rsidR="00773543" w:rsidRDefault="00773543" w:rsidP="00773543">
      <w:pPr>
        <w:spacing w:after="4" w:line="286" w:lineRule="auto"/>
        <w:ind w:left="355" w:right="-9"/>
      </w:pPr>
      <w:r>
        <w:t>Место нахождения: Брянская область, Брянский район, д.Добрунь, ул. Молодежная, д.1А</w:t>
      </w:r>
    </w:p>
    <w:p w:rsidR="00773543" w:rsidRDefault="00773543" w:rsidP="00773543">
      <w:pPr>
        <w:spacing w:after="4" w:line="286" w:lineRule="auto"/>
        <w:ind w:right="3047"/>
      </w:pPr>
      <w:r>
        <w:lastRenderedPageBreak/>
        <w:t xml:space="preserve">График работы: </w:t>
      </w:r>
    </w:p>
    <w:tbl>
      <w:tblPr>
        <w:tblW w:w="826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11"/>
        <w:gridCol w:w="4554"/>
      </w:tblGrid>
      <w:tr w:rsidR="00773543" w:rsidTr="008700DC">
        <w:trPr>
          <w:trHeight w:val="547"/>
        </w:trPr>
        <w:tc>
          <w:tcPr>
            <w:tcW w:w="3711" w:type="dxa"/>
            <w:shd w:val="clear" w:color="auto" w:fill="auto"/>
          </w:tcPr>
          <w:p w:rsidR="00773543" w:rsidRDefault="00773543" w:rsidP="008700DC">
            <w:pPr>
              <w:spacing w:line="259" w:lineRule="auto"/>
              <w:ind w:left="271"/>
            </w:pPr>
            <w:r>
              <w:t>Понедельник</w:t>
            </w:r>
            <w:r w:rsidRPr="0001043C">
              <w:rPr>
                <w:rFonts w:eastAsia="Times New Roman"/>
                <w:i/>
              </w:rPr>
              <w:t xml:space="preserve">: </w:t>
            </w:r>
          </w:p>
        </w:tc>
        <w:tc>
          <w:tcPr>
            <w:tcW w:w="4554" w:type="dxa"/>
            <w:shd w:val="clear" w:color="auto" w:fill="auto"/>
          </w:tcPr>
          <w:p w:rsidR="00773543" w:rsidRDefault="00773543" w:rsidP="008700DC">
            <w:pPr>
              <w:spacing w:after="11" w:line="259" w:lineRule="auto"/>
              <w:jc w:val="center"/>
            </w:pPr>
            <w:r>
              <w:t>8-30 - 17-45</w:t>
            </w:r>
          </w:p>
        </w:tc>
      </w:tr>
      <w:tr w:rsidR="00773543" w:rsidTr="008700DC">
        <w:trPr>
          <w:trHeight w:val="276"/>
        </w:trPr>
        <w:tc>
          <w:tcPr>
            <w:tcW w:w="3711" w:type="dxa"/>
            <w:shd w:val="clear" w:color="auto" w:fill="auto"/>
          </w:tcPr>
          <w:p w:rsidR="00773543" w:rsidRDefault="00773543" w:rsidP="008700DC">
            <w:pPr>
              <w:spacing w:line="259" w:lineRule="auto"/>
              <w:ind w:left="271"/>
            </w:pPr>
            <w:r>
              <w:t xml:space="preserve">Вторник: </w:t>
            </w:r>
          </w:p>
        </w:tc>
        <w:tc>
          <w:tcPr>
            <w:tcW w:w="4554" w:type="dxa"/>
            <w:shd w:val="clear" w:color="auto" w:fill="auto"/>
          </w:tcPr>
          <w:p w:rsidR="00773543" w:rsidRDefault="00773543" w:rsidP="008700DC">
            <w:pPr>
              <w:spacing w:line="259" w:lineRule="auto"/>
              <w:jc w:val="center"/>
            </w:pPr>
            <w:r>
              <w:t>8-30 - 17-45</w:t>
            </w:r>
          </w:p>
        </w:tc>
      </w:tr>
      <w:tr w:rsidR="00773543" w:rsidTr="008700DC">
        <w:trPr>
          <w:trHeight w:val="276"/>
        </w:trPr>
        <w:tc>
          <w:tcPr>
            <w:tcW w:w="3711" w:type="dxa"/>
            <w:shd w:val="clear" w:color="auto" w:fill="auto"/>
          </w:tcPr>
          <w:p w:rsidR="00773543" w:rsidRDefault="00773543" w:rsidP="008700DC">
            <w:pPr>
              <w:spacing w:line="259" w:lineRule="auto"/>
              <w:ind w:left="271"/>
            </w:pPr>
            <w:r>
              <w:t xml:space="preserve">Среда </w:t>
            </w:r>
          </w:p>
        </w:tc>
        <w:tc>
          <w:tcPr>
            <w:tcW w:w="4554" w:type="dxa"/>
            <w:shd w:val="clear" w:color="auto" w:fill="auto"/>
          </w:tcPr>
          <w:p w:rsidR="00773543" w:rsidRDefault="00773543" w:rsidP="008700DC">
            <w:pPr>
              <w:spacing w:line="259" w:lineRule="auto"/>
              <w:jc w:val="center"/>
            </w:pPr>
            <w:r>
              <w:t>8-30 - 17-45</w:t>
            </w:r>
          </w:p>
        </w:tc>
      </w:tr>
      <w:tr w:rsidR="00773543" w:rsidTr="008700DC">
        <w:trPr>
          <w:trHeight w:val="276"/>
        </w:trPr>
        <w:tc>
          <w:tcPr>
            <w:tcW w:w="3711" w:type="dxa"/>
            <w:shd w:val="clear" w:color="auto" w:fill="auto"/>
          </w:tcPr>
          <w:p w:rsidR="00773543" w:rsidRDefault="00773543" w:rsidP="008700DC">
            <w:pPr>
              <w:spacing w:line="259" w:lineRule="auto"/>
              <w:ind w:left="271"/>
            </w:pPr>
            <w:r>
              <w:t xml:space="preserve">Четверг: </w:t>
            </w:r>
          </w:p>
        </w:tc>
        <w:tc>
          <w:tcPr>
            <w:tcW w:w="4554" w:type="dxa"/>
            <w:shd w:val="clear" w:color="auto" w:fill="auto"/>
          </w:tcPr>
          <w:p w:rsidR="00773543" w:rsidRDefault="00773543" w:rsidP="008700DC">
            <w:pPr>
              <w:spacing w:line="259" w:lineRule="auto"/>
              <w:jc w:val="center"/>
            </w:pPr>
            <w:r>
              <w:t>8-30 - 17-45</w:t>
            </w:r>
          </w:p>
        </w:tc>
      </w:tr>
      <w:tr w:rsidR="00773543" w:rsidTr="008700DC">
        <w:trPr>
          <w:trHeight w:val="271"/>
        </w:trPr>
        <w:tc>
          <w:tcPr>
            <w:tcW w:w="3711" w:type="dxa"/>
            <w:shd w:val="clear" w:color="auto" w:fill="auto"/>
          </w:tcPr>
          <w:p w:rsidR="00773543" w:rsidRDefault="00773543" w:rsidP="008700DC">
            <w:pPr>
              <w:spacing w:line="259" w:lineRule="auto"/>
              <w:ind w:left="271"/>
            </w:pPr>
            <w:r>
              <w:t xml:space="preserve">Пятница: </w:t>
            </w:r>
          </w:p>
        </w:tc>
        <w:tc>
          <w:tcPr>
            <w:tcW w:w="4554" w:type="dxa"/>
            <w:shd w:val="clear" w:color="auto" w:fill="auto"/>
          </w:tcPr>
          <w:p w:rsidR="00773543" w:rsidRDefault="00773543" w:rsidP="008700DC">
            <w:pPr>
              <w:spacing w:line="259" w:lineRule="auto"/>
              <w:jc w:val="center"/>
            </w:pPr>
            <w:r>
              <w:t>8-30 - 17-30</w:t>
            </w:r>
          </w:p>
        </w:tc>
      </w:tr>
    </w:tbl>
    <w:p w:rsidR="00773543" w:rsidRDefault="00773543" w:rsidP="00773543">
      <w:pPr>
        <w:tabs>
          <w:tab w:val="center" w:pos="994"/>
          <w:tab w:val="center" w:pos="6253"/>
        </w:tabs>
      </w:pPr>
      <w:r>
        <w:rPr>
          <w:rFonts w:ascii="Calibri" w:hAnsi="Calibri" w:cs="Calibri"/>
        </w:rPr>
        <w:tab/>
      </w:r>
      <w:r>
        <w:t>Суббота: выходной</w:t>
      </w:r>
    </w:p>
    <w:p w:rsidR="00773543" w:rsidRDefault="00773543" w:rsidP="00773543">
      <w:pPr>
        <w:tabs>
          <w:tab w:val="center" w:pos="1242"/>
          <w:tab w:val="center" w:pos="6200"/>
        </w:tabs>
      </w:pPr>
      <w:r>
        <w:rPr>
          <w:rFonts w:ascii="Calibri" w:hAnsi="Calibri" w:cs="Calibri"/>
        </w:rPr>
        <w:tab/>
      </w:r>
      <w:r>
        <w:t>Воскресенье: выходной</w:t>
      </w:r>
      <w:r>
        <w:tab/>
      </w:r>
    </w:p>
    <w:p w:rsidR="00773543" w:rsidRDefault="00773543" w:rsidP="00773543">
      <w:pPr>
        <w:spacing w:after="17" w:line="259" w:lineRule="auto"/>
        <w:ind w:left="427"/>
      </w:pPr>
    </w:p>
    <w:p w:rsidR="00773543" w:rsidRDefault="00773543" w:rsidP="00773543">
      <w:pPr>
        <w:ind w:left="437" w:right="557"/>
      </w:pPr>
      <w:r>
        <w:t>Контактный телефон Администрации: 8(4832)92-32-27</w:t>
      </w:r>
    </w:p>
    <w:p w:rsidR="00773543" w:rsidRDefault="00773543" w:rsidP="00773543">
      <w:pPr>
        <w:spacing w:line="259" w:lineRule="auto"/>
        <w:ind w:left="427"/>
      </w:pPr>
    </w:p>
    <w:p w:rsidR="00773543" w:rsidRDefault="00773543" w:rsidP="00773543">
      <w:pPr>
        <w:ind w:firstLine="427"/>
      </w:pPr>
      <w:r>
        <w:t xml:space="preserve">График приема Заявителей по вопросу консультирования по порядку предоставления Муниципальной услуги: </w:t>
      </w:r>
    </w:p>
    <w:tbl>
      <w:tblPr>
        <w:tblW w:w="14977" w:type="dxa"/>
        <w:tblInd w:w="295" w:type="dxa"/>
        <w:tblCellMar>
          <w:left w:w="0" w:type="dxa"/>
          <w:right w:w="0" w:type="dxa"/>
        </w:tblCellMar>
        <w:tblLook w:val="04A0"/>
      </w:tblPr>
      <w:tblGrid>
        <w:gridCol w:w="3841"/>
        <w:gridCol w:w="3225"/>
        <w:gridCol w:w="3212"/>
        <w:gridCol w:w="4699"/>
      </w:tblGrid>
      <w:tr w:rsidR="00773543" w:rsidTr="008700DC">
        <w:trPr>
          <w:trHeight w:val="547"/>
        </w:trPr>
        <w:tc>
          <w:tcPr>
            <w:tcW w:w="3356" w:type="dxa"/>
            <w:tcBorders>
              <w:top w:val="single" w:sz="4" w:space="0" w:color="auto"/>
              <w:left w:val="single" w:sz="4" w:space="0" w:color="auto"/>
              <w:bottom w:val="single" w:sz="4" w:space="0" w:color="auto"/>
              <w:right w:val="single" w:sz="4" w:space="0" w:color="auto"/>
            </w:tcBorders>
          </w:tcPr>
          <w:p w:rsidR="00773543" w:rsidRDefault="00773543" w:rsidP="008700DC">
            <w:pPr>
              <w:spacing w:line="259" w:lineRule="auto"/>
              <w:ind w:left="271"/>
            </w:pPr>
            <w:r>
              <w:t>Понедельник</w:t>
            </w:r>
            <w:r w:rsidRPr="0001043C">
              <w:rPr>
                <w:rFonts w:eastAsia="Times New Roman"/>
                <w:i/>
              </w:rPr>
              <w:t xml:space="preserve">: </w:t>
            </w:r>
          </w:p>
        </w:tc>
        <w:tc>
          <w:tcPr>
            <w:tcW w:w="3356" w:type="dxa"/>
            <w:tcBorders>
              <w:top w:val="single" w:sz="4" w:space="0" w:color="auto"/>
              <w:left w:val="single" w:sz="4" w:space="0" w:color="auto"/>
              <w:bottom w:val="single" w:sz="4" w:space="0" w:color="auto"/>
              <w:right w:val="single" w:sz="4" w:space="0" w:color="auto"/>
            </w:tcBorders>
          </w:tcPr>
          <w:p w:rsidR="00773543" w:rsidRDefault="00773543" w:rsidP="008700DC">
            <w:pPr>
              <w:spacing w:after="11" w:line="259" w:lineRule="auto"/>
              <w:jc w:val="center"/>
            </w:pPr>
            <w:r>
              <w:t>9-00-16-45</w:t>
            </w:r>
          </w:p>
        </w:tc>
        <w:tc>
          <w:tcPr>
            <w:tcW w:w="3356" w:type="dxa"/>
            <w:tcBorders>
              <w:top w:val="nil"/>
              <w:left w:val="single" w:sz="4" w:space="0" w:color="auto"/>
              <w:bottom w:val="nil"/>
              <w:right w:val="nil"/>
            </w:tcBorders>
            <w:shd w:val="clear" w:color="auto" w:fill="auto"/>
          </w:tcPr>
          <w:p w:rsidR="00773543" w:rsidRDefault="00773543" w:rsidP="008700DC">
            <w:pPr>
              <w:spacing w:line="259" w:lineRule="auto"/>
              <w:ind w:left="271"/>
            </w:pPr>
          </w:p>
        </w:tc>
        <w:tc>
          <w:tcPr>
            <w:tcW w:w="4909" w:type="dxa"/>
            <w:tcBorders>
              <w:top w:val="nil"/>
              <w:left w:val="nil"/>
              <w:bottom w:val="nil"/>
              <w:right w:val="nil"/>
            </w:tcBorders>
            <w:shd w:val="clear" w:color="auto" w:fill="auto"/>
          </w:tcPr>
          <w:p w:rsidR="00773543" w:rsidRDefault="00773543" w:rsidP="008700DC">
            <w:pPr>
              <w:spacing w:line="259" w:lineRule="auto"/>
              <w:ind w:right="62"/>
              <w:jc w:val="center"/>
            </w:pPr>
          </w:p>
        </w:tc>
      </w:tr>
      <w:tr w:rsidR="00773543" w:rsidTr="008700DC">
        <w:trPr>
          <w:trHeight w:val="276"/>
        </w:trPr>
        <w:tc>
          <w:tcPr>
            <w:tcW w:w="3356" w:type="dxa"/>
            <w:tcBorders>
              <w:top w:val="single" w:sz="4" w:space="0" w:color="auto"/>
              <w:left w:val="single" w:sz="4" w:space="0" w:color="auto"/>
              <w:bottom w:val="single" w:sz="4" w:space="0" w:color="auto"/>
              <w:right w:val="single" w:sz="4" w:space="0" w:color="auto"/>
            </w:tcBorders>
          </w:tcPr>
          <w:p w:rsidR="00773543" w:rsidRDefault="00773543" w:rsidP="008700DC">
            <w:pPr>
              <w:spacing w:line="259" w:lineRule="auto"/>
              <w:ind w:left="271"/>
            </w:pPr>
            <w:r>
              <w:t xml:space="preserve">Вторник: </w:t>
            </w:r>
          </w:p>
        </w:tc>
        <w:tc>
          <w:tcPr>
            <w:tcW w:w="3356" w:type="dxa"/>
            <w:tcBorders>
              <w:top w:val="single" w:sz="4" w:space="0" w:color="auto"/>
              <w:left w:val="single" w:sz="4" w:space="0" w:color="auto"/>
              <w:bottom w:val="single" w:sz="4" w:space="0" w:color="auto"/>
              <w:right w:val="single" w:sz="4" w:space="0" w:color="auto"/>
            </w:tcBorders>
          </w:tcPr>
          <w:p w:rsidR="00773543" w:rsidRDefault="00773543" w:rsidP="008700DC">
            <w:pPr>
              <w:spacing w:line="259" w:lineRule="auto"/>
              <w:jc w:val="center"/>
            </w:pPr>
            <w:r>
              <w:t>9-00-16-45</w:t>
            </w:r>
          </w:p>
        </w:tc>
        <w:tc>
          <w:tcPr>
            <w:tcW w:w="3356" w:type="dxa"/>
            <w:tcBorders>
              <w:top w:val="nil"/>
              <w:left w:val="single" w:sz="4" w:space="0" w:color="auto"/>
              <w:bottom w:val="nil"/>
              <w:right w:val="nil"/>
            </w:tcBorders>
            <w:shd w:val="clear" w:color="auto" w:fill="auto"/>
          </w:tcPr>
          <w:p w:rsidR="00773543" w:rsidRDefault="00773543" w:rsidP="008700DC">
            <w:pPr>
              <w:spacing w:line="259" w:lineRule="auto"/>
              <w:ind w:left="271"/>
            </w:pPr>
          </w:p>
        </w:tc>
        <w:tc>
          <w:tcPr>
            <w:tcW w:w="4909" w:type="dxa"/>
            <w:tcBorders>
              <w:top w:val="nil"/>
              <w:left w:val="nil"/>
              <w:bottom w:val="nil"/>
              <w:right w:val="nil"/>
            </w:tcBorders>
            <w:shd w:val="clear" w:color="auto" w:fill="auto"/>
          </w:tcPr>
          <w:p w:rsidR="00773543" w:rsidRDefault="00773543" w:rsidP="008700DC">
            <w:pPr>
              <w:spacing w:line="259" w:lineRule="auto"/>
              <w:ind w:right="62"/>
              <w:jc w:val="right"/>
            </w:pPr>
          </w:p>
        </w:tc>
      </w:tr>
      <w:tr w:rsidR="00773543" w:rsidTr="008700DC">
        <w:trPr>
          <w:trHeight w:val="276"/>
        </w:trPr>
        <w:tc>
          <w:tcPr>
            <w:tcW w:w="3356" w:type="dxa"/>
            <w:tcBorders>
              <w:top w:val="single" w:sz="4" w:space="0" w:color="auto"/>
              <w:left w:val="single" w:sz="4" w:space="0" w:color="auto"/>
              <w:bottom w:val="single" w:sz="4" w:space="0" w:color="auto"/>
              <w:right w:val="single" w:sz="4" w:space="0" w:color="auto"/>
            </w:tcBorders>
          </w:tcPr>
          <w:p w:rsidR="00773543" w:rsidRDefault="00773543" w:rsidP="008700DC">
            <w:pPr>
              <w:spacing w:line="259" w:lineRule="auto"/>
              <w:ind w:left="271"/>
            </w:pPr>
            <w:r>
              <w:t xml:space="preserve">Среда </w:t>
            </w:r>
          </w:p>
        </w:tc>
        <w:tc>
          <w:tcPr>
            <w:tcW w:w="3356" w:type="dxa"/>
            <w:tcBorders>
              <w:top w:val="single" w:sz="4" w:space="0" w:color="auto"/>
              <w:left w:val="single" w:sz="4" w:space="0" w:color="auto"/>
              <w:bottom w:val="single" w:sz="4" w:space="0" w:color="auto"/>
              <w:right w:val="single" w:sz="4" w:space="0" w:color="auto"/>
            </w:tcBorders>
          </w:tcPr>
          <w:p w:rsidR="00773543" w:rsidRDefault="00773543" w:rsidP="008700DC">
            <w:pPr>
              <w:spacing w:line="259" w:lineRule="auto"/>
              <w:jc w:val="center"/>
            </w:pPr>
            <w:r>
              <w:t>9-00-16-45</w:t>
            </w:r>
          </w:p>
        </w:tc>
        <w:tc>
          <w:tcPr>
            <w:tcW w:w="3356" w:type="dxa"/>
            <w:tcBorders>
              <w:top w:val="nil"/>
              <w:left w:val="single" w:sz="4" w:space="0" w:color="auto"/>
              <w:bottom w:val="nil"/>
              <w:right w:val="nil"/>
            </w:tcBorders>
            <w:shd w:val="clear" w:color="auto" w:fill="auto"/>
          </w:tcPr>
          <w:p w:rsidR="00773543" w:rsidRDefault="00773543" w:rsidP="008700DC">
            <w:pPr>
              <w:spacing w:line="259" w:lineRule="auto"/>
              <w:ind w:left="271"/>
            </w:pPr>
          </w:p>
        </w:tc>
        <w:tc>
          <w:tcPr>
            <w:tcW w:w="4909" w:type="dxa"/>
            <w:tcBorders>
              <w:top w:val="nil"/>
              <w:left w:val="nil"/>
              <w:bottom w:val="nil"/>
              <w:right w:val="nil"/>
            </w:tcBorders>
            <w:shd w:val="clear" w:color="auto" w:fill="auto"/>
          </w:tcPr>
          <w:p w:rsidR="00773543" w:rsidRDefault="00773543" w:rsidP="008700DC">
            <w:pPr>
              <w:spacing w:line="259" w:lineRule="auto"/>
              <w:ind w:right="62"/>
              <w:jc w:val="right"/>
            </w:pPr>
          </w:p>
        </w:tc>
      </w:tr>
      <w:tr w:rsidR="00773543" w:rsidTr="008700DC">
        <w:trPr>
          <w:trHeight w:val="276"/>
        </w:trPr>
        <w:tc>
          <w:tcPr>
            <w:tcW w:w="3356" w:type="dxa"/>
            <w:tcBorders>
              <w:top w:val="single" w:sz="4" w:space="0" w:color="auto"/>
              <w:left w:val="single" w:sz="4" w:space="0" w:color="auto"/>
              <w:bottom w:val="single" w:sz="4" w:space="0" w:color="auto"/>
              <w:right w:val="single" w:sz="4" w:space="0" w:color="auto"/>
            </w:tcBorders>
          </w:tcPr>
          <w:p w:rsidR="00773543" w:rsidRDefault="00773543" w:rsidP="008700DC">
            <w:pPr>
              <w:spacing w:line="259" w:lineRule="auto"/>
              <w:ind w:left="271"/>
            </w:pPr>
            <w:r>
              <w:t xml:space="preserve">Четверг: </w:t>
            </w:r>
          </w:p>
        </w:tc>
        <w:tc>
          <w:tcPr>
            <w:tcW w:w="3356" w:type="dxa"/>
            <w:tcBorders>
              <w:top w:val="single" w:sz="4" w:space="0" w:color="auto"/>
              <w:left w:val="single" w:sz="4" w:space="0" w:color="auto"/>
              <w:bottom w:val="single" w:sz="4" w:space="0" w:color="auto"/>
              <w:right w:val="single" w:sz="4" w:space="0" w:color="auto"/>
            </w:tcBorders>
          </w:tcPr>
          <w:p w:rsidR="00773543" w:rsidRDefault="00773543" w:rsidP="008700DC">
            <w:pPr>
              <w:spacing w:line="259" w:lineRule="auto"/>
              <w:jc w:val="center"/>
            </w:pPr>
            <w:r>
              <w:t>9-00-16-45</w:t>
            </w:r>
          </w:p>
        </w:tc>
        <w:tc>
          <w:tcPr>
            <w:tcW w:w="3356" w:type="dxa"/>
            <w:tcBorders>
              <w:top w:val="nil"/>
              <w:left w:val="single" w:sz="4" w:space="0" w:color="auto"/>
              <w:bottom w:val="nil"/>
              <w:right w:val="nil"/>
            </w:tcBorders>
            <w:shd w:val="clear" w:color="auto" w:fill="auto"/>
          </w:tcPr>
          <w:p w:rsidR="00773543" w:rsidRDefault="00773543" w:rsidP="008700DC">
            <w:pPr>
              <w:spacing w:line="259" w:lineRule="auto"/>
              <w:ind w:left="271"/>
            </w:pPr>
          </w:p>
        </w:tc>
        <w:tc>
          <w:tcPr>
            <w:tcW w:w="4909" w:type="dxa"/>
            <w:tcBorders>
              <w:top w:val="nil"/>
              <w:left w:val="nil"/>
              <w:bottom w:val="nil"/>
              <w:right w:val="nil"/>
            </w:tcBorders>
            <w:shd w:val="clear" w:color="auto" w:fill="auto"/>
          </w:tcPr>
          <w:p w:rsidR="00773543" w:rsidRDefault="00773543" w:rsidP="008700DC">
            <w:pPr>
              <w:spacing w:line="259" w:lineRule="auto"/>
              <w:ind w:right="62"/>
              <w:jc w:val="right"/>
            </w:pPr>
          </w:p>
        </w:tc>
      </w:tr>
      <w:tr w:rsidR="00773543" w:rsidTr="008700DC">
        <w:trPr>
          <w:trHeight w:val="276"/>
        </w:trPr>
        <w:tc>
          <w:tcPr>
            <w:tcW w:w="3356" w:type="dxa"/>
            <w:tcBorders>
              <w:top w:val="single" w:sz="4" w:space="0" w:color="auto"/>
              <w:left w:val="single" w:sz="4" w:space="0" w:color="auto"/>
              <w:bottom w:val="single" w:sz="4" w:space="0" w:color="auto"/>
              <w:right w:val="single" w:sz="4" w:space="0" w:color="auto"/>
            </w:tcBorders>
          </w:tcPr>
          <w:p w:rsidR="00773543" w:rsidRDefault="00773543" w:rsidP="008700DC">
            <w:pPr>
              <w:spacing w:line="259" w:lineRule="auto"/>
              <w:ind w:left="271"/>
            </w:pPr>
            <w:r>
              <w:t xml:space="preserve">Пятница: </w:t>
            </w:r>
          </w:p>
        </w:tc>
        <w:tc>
          <w:tcPr>
            <w:tcW w:w="3356" w:type="dxa"/>
            <w:tcBorders>
              <w:top w:val="single" w:sz="4" w:space="0" w:color="auto"/>
              <w:left w:val="single" w:sz="4" w:space="0" w:color="auto"/>
              <w:bottom w:val="single" w:sz="4" w:space="0" w:color="auto"/>
              <w:right w:val="single" w:sz="4" w:space="0" w:color="auto"/>
            </w:tcBorders>
          </w:tcPr>
          <w:p w:rsidR="00773543" w:rsidRDefault="00773543" w:rsidP="008700DC">
            <w:pPr>
              <w:spacing w:line="259" w:lineRule="auto"/>
              <w:jc w:val="center"/>
            </w:pPr>
            <w:r>
              <w:t>9-00-16-45</w:t>
            </w:r>
          </w:p>
        </w:tc>
        <w:tc>
          <w:tcPr>
            <w:tcW w:w="3356" w:type="dxa"/>
            <w:tcBorders>
              <w:top w:val="nil"/>
              <w:left w:val="single" w:sz="4" w:space="0" w:color="auto"/>
              <w:bottom w:val="nil"/>
              <w:right w:val="nil"/>
            </w:tcBorders>
            <w:shd w:val="clear" w:color="auto" w:fill="auto"/>
          </w:tcPr>
          <w:p w:rsidR="00773543" w:rsidRDefault="00773543" w:rsidP="008700DC">
            <w:pPr>
              <w:spacing w:line="259" w:lineRule="auto"/>
              <w:ind w:left="271"/>
            </w:pPr>
          </w:p>
        </w:tc>
        <w:tc>
          <w:tcPr>
            <w:tcW w:w="4909" w:type="dxa"/>
            <w:tcBorders>
              <w:top w:val="nil"/>
              <w:left w:val="nil"/>
              <w:bottom w:val="nil"/>
              <w:right w:val="nil"/>
            </w:tcBorders>
            <w:shd w:val="clear" w:color="auto" w:fill="auto"/>
          </w:tcPr>
          <w:p w:rsidR="00773543" w:rsidRDefault="00773543" w:rsidP="008700DC">
            <w:pPr>
              <w:spacing w:line="259" w:lineRule="auto"/>
              <w:ind w:right="62"/>
            </w:pPr>
          </w:p>
        </w:tc>
      </w:tr>
      <w:tr w:rsidR="00773543" w:rsidTr="008700DC">
        <w:trPr>
          <w:trHeight w:val="276"/>
        </w:trPr>
        <w:tc>
          <w:tcPr>
            <w:tcW w:w="3356" w:type="dxa"/>
            <w:tcBorders>
              <w:top w:val="single" w:sz="4" w:space="0" w:color="auto"/>
              <w:left w:val="nil"/>
              <w:bottom w:val="nil"/>
              <w:right w:val="nil"/>
            </w:tcBorders>
          </w:tcPr>
          <w:p w:rsidR="00773543" w:rsidRDefault="00773543" w:rsidP="008700DC">
            <w:pPr>
              <w:tabs>
                <w:tab w:val="center" w:pos="994"/>
                <w:tab w:val="center" w:pos="6253"/>
              </w:tabs>
            </w:pPr>
            <w:r>
              <w:t>Суббота: выходной</w:t>
            </w:r>
          </w:p>
          <w:p w:rsidR="00773543" w:rsidRDefault="00773543" w:rsidP="008700DC">
            <w:pPr>
              <w:tabs>
                <w:tab w:val="center" w:pos="1242"/>
                <w:tab w:val="center" w:pos="6200"/>
              </w:tabs>
            </w:pPr>
            <w:r>
              <w:rPr>
                <w:rFonts w:ascii="Calibri" w:hAnsi="Calibri" w:cs="Calibri"/>
              </w:rPr>
              <w:tab/>
            </w:r>
            <w:r>
              <w:t>Воскресенье: выходной</w:t>
            </w:r>
            <w:r>
              <w:tab/>
            </w:r>
          </w:p>
          <w:p w:rsidR="00773543" w:rsidRDefault="00773543" w:rsidP="008700DC">
            <w:pPr>
              <w:spacing w:line="259" w:lineRule="auto"/>
              <w:ind w:left="271"/>
            </w:pPr>
          </w:p>
        </w:tc>
        <w:tc>
          <w:tcPr>
            <w:tcW w:w="3356" w:type="dxa"/>
            <w:tcBorders>
              <w:top w:val="single" w:sz="4" w:space="0" w:color="auto"/>
              <w:left w:val="nil"/>
              <w:bottom w:val="nil"/>
              <w:right w:val="nil"/>
            </w:tcBorders>
          </w:tcPr>
          <w:p w:rsidR="00773543" w:rsidRDefault="00773543" w:rsidP="008700DC">
            <w:pPr>
              <w:spacing w:line="259" w:lineRule="auto"/>
              <w:ind w:left="271"/>
            </w:pPr>
          </w:p>
        </w:tc>
        <w:tc>
          <w:tcPr>
            <w:tcW w:w="3356" w:type="dxa"/>
            <w:tcBorders>
              <w:top w:val="nil"/>
              <w:left w:val="nil"/>
              <w:bottom w:val="nil"/>
              <w:right w:val="nil"/>
            </w:tcBorders>
            <w:shd w:val="clear" w:color="auto" w:fill="auto"/>
          </w:tcPr>
          <w:p w:rsidR="00773543" w:rsidRDefault="00773543" w:rsidP="008700DC">
            <w:pPr>
              <w:spacing w:line="259" w:lineRule="auto"/>
              <w:ind w:left="271"/>
            </w:pPr>
          </w:p>
        </w:tc>
        <w:tc>
          <w:tcPr>
            <w:tcW w:w="4909" w:type="dxa"/>
            <w:tcBorders>
              <w:top w:val="nil"/>
              <w:left w:val="nil"/>
              <w:bottom w:val="nil"/>
              <w:right w:val="nil"/>
            </w:tcBorders>
            <w:shd w:val="clear" w:color="auto" w:fill="auto"/>
          </w:tcPr>
          <w:p w:rsidR="00773543" w:rsidRDefault="00773543" w:rsidP="008700DC">
            <w:pPr>
              <w:spacing w:line="259" w:lineRule="auto"/>
            </w:pPr>
          </w:p>
        </w:tc>
      </w:tr>
      <w:tr w:rsidR="00773543" w:rsidTr="008700DC">
        <w:trPr>
          <w:trHeight w:val="547"/>
        </w:trPr>
        <w:tc>
          <w:tcPr>
            <w:tcW w:w="3356" w:type="dxa"/>
            <w:tcBorders>
              <w:top w:val="nil"/>
              <w:left w:val="nil"/>
              <w:bottom w:val="nil"/>
              <w:right w:val="nil"/>
            </w:tcBorders>
          </w:tcPr>
          <w:p w:rsidR="00773543" w:rsidRDefault="00773543" w:rsidP="008700DC">
            <w:pPr>
              <w:spacing w:line="259" w:lineRule="auto"/>
              <w:ind w:left="132"/>
            </w:pPr>
          </w:p>
        </w:tc>
        <w:tc>
          <w:tcPr>
            <w:tcW w:w="3356" w:type="dxa"/>
            <w:tcBorders>
              <w:top w:val="nil"/>
              <w:left w:val="nil"/>
              <w:bottom w:val="nil"/>
              <w:right w:val="nil"/>
            </w:tcBorders>
          </w:tcPr>
          <w:p w:rsidR="00773543" w:rsidRDefault="00773543" w:rsidP="008700DC">
            <w:pPr>
              <w:spacing w:line="259" w:lineRule="auto"/>
              <w:ind w:left="132"/>
            </w:pPr>
          </w:p>
        </w:tc>
        <w:tc>
          <w:tcPr>
            <w:tcW w:w="3356" w:type="dxa"/>
            <w:tcBorders>
              <w:top w:val="nil"/>
              <w:left w:val="nil"/>
              <w:bottom w:val="nil"/>
              <w:right w:val="nil"/>
            </w:tcBorders>
            <w:shd w:val="clear" w:color="auto" w:fill="auto"/>
          </w:tcPr>
          <w:p w:rsidR="00773543" w:rsidRDefault="00773543" w:rsidP="008700DC">
            <w:pPr>
              <w:spacing w:line="259" w:lineRule="auto"/>
              <w:ind w:left="132"/>
            </w:pPr>
          </w:p>
        </w:tc>
        <w:tc>
          <w:tcPr>
            <w:tcW w:w="4909" w:type="dxa"/>
            <w:tcBorders>
              <w:top w:val="nil"/>
              <w:left w:val="nil"/>
              <w:bottom w:val="nil"/>
              <w:right w:val="nil"/>
            </w:tcBorders>
            <w:shd w:val="clear" w:color="auto" w:fill="auto"/>
          </w:tcPr>
          <w:p w:rsidR="00773543" w:rsidRDefault="00773543" w:rsidP="008700DC">
            <w:pPr>
              <w:spacing w:line="259" w:lineRule="auto"/>
              <w:ind w:left="190"/>
              <w:jc w:val="center"/>
            </w:pPr>
          </w:p>
        </w:tc>
      </w:tr>
    </w:tbl>
    <w:p w:rsidR="00773543" w:rsidRDefault="00773543" w:rsidP="00773543">
      <w:pPr>
        <w:ind w:firstLine="427"/>
      </w:pPr>
      <w:r>
        <w:t>Почтовый адрес Администрации: 241521 Брянская область, Брянский район, д.Добрунь, ул. Молодежная, д.1А</w:t>
      </w:r>
    </w:p>
    <w:p w:rsidR="00773543" w:rsidRPr="00161379" w:rsidRDefault="00773543" w:rsidP="00773543">
      <w:pPr>
        <w:ind w:left="437" w:right="557"/>
      </w:pPr>
      <w:r>
        <w:t xml:space="preserve">Адрес электронной почты: </w:t>
      </w:r>
      <w:r>
        <w:rPr>
          <w:lang w:val="en-US"/>
        </w:rPr>
        <w:t>dobrun</w:t>
      </w:r>
      <w:r w:rsidRPr="00161379">
        <w:t>@</w:t>
      </w:r>
      <w:r>
        <w:rPr>
          <w:lang w:val="en-US"/>
        </w:rPr>
        <w:t>bk</w:t>
      </w:r>
      <w:r w:rsidRPr="00161379">
        <w:t>.</w:t>
      </w:r>
      <w:r>
        <w:rPr>
          <w:lang w:val="en-US"/>
        </w:rPr>
        <w:t>ru</w:t>
      </w:r>
    </w:p>
    <w:p w:rsidR="00773543" w:rsidRDefault="00773543" w:rsidP="00773543">
      <w:pPr>
        <w:ind w:left="437" w:right="557"/>
      </w:pPr>
      <w:r>
        <w:t xml:space="preserve">Официальный сайт в сети Интернет: </w:t>
      </w:r>
      <w:r w:rsidRPr="00FB5B8E">
        <w:rPr>
          <w:rStyle w:val="af"/>
        </w:rPr>
        <w:t>http://www.</w:t>
      </w:r>
      <w:hyperlink r:id="rId12" w:history="1">
        <w:r w:rsidRPr="00FB5B8E">
          <w:rPr>
            <w:rStyle w:val="af"/>
            <w:lang w:val="en-US"/>
          </w:rPr>
          <w:t>dobrun</w:t>
        </w:r>
        <w:r w:rsidRPr="00FB5B8E">
          <w:rPr>
            <w:rStyle w:val="af"/>
          </w:rPr>
          <w:t>-</w:t>
        </w:r>
        <w:r w:rsidRPr="00FB5B8E">
          <w:rPr>
            <w:rStyle w:val="af"/>
            <w:lang w:val="en-US"/>
          </w:rPr>
          <w:t>adm</w:t>
        </w:r>
        <w:r w:rsidRPr="00FB5B8E">
          <w:rPr>
            <w:rStyle w:val="af"/>
          </w:rPr>
          <w:t>.</w:t>
        </w:r>
        <w:r w:rsidRPr="00FB5B8E">
          <w:rPr>
            <w:rStyle w:val="af"/>
            <w:lang w:val="en-US"/>
          </w:rPr>
          <w:t>ru</w:t>
        </w:r>
      </w:hyperlink>
    </w:p>
    <w:p w:rsidR="00773543" w:rsidRDefault="00773543" w:rsidP="00773543">
      <w:pPr>
        <w:tabs>
          <w:tab w:val="left" w:pos="1221"/>
        </w:tabs>
      </w:pPr>
    </w:p>
    <w:p w:rsidR="00773543" w:rsidRDefault="00773543" w:rsidP="00773543">
      <w:pPr>
        <w:tabs>
          <w:tab w:val="left" w:pos="1221"/>
        </w:tabs>
      </w:pPr>
    </w:p>
    <w:p w:rsidR="00773543" w:rsidRDefault="00773543" w:rsidP="00773543">
      <w:pPr>
        <w:tabs>
          <w:tab w:val="left" w:pos="1221"/>
        </w:tabs>
      </w:pPr>
    </w:p>
    <w:p w:rsidR="00773543" w:rsidRDefault="00773543" w:rsidP="00773543">
      <w:pPr>
        <w:tabs>
          <w:tab w:val="left" w:pos="1221"/>
        </w:tabs>
      </w:pPr>
    </w:p>
    <w:p w:rsidR="00773543" w:rsidRDefault="00773543" w:rsidP="00773543">
      <w:pPr>
        <w:tabs>
          <w:tab w:val="left" w:pos="1221"/>
        </w:tabs>
      </w:pPr>
    </w:p>
    <w:p w:rsidR="00773543" w:rsidRPr="00071325" w:rsidRDefault="00773543" w:rsidP="00773543">
      <w:pPr>
        <w:spacing w:line="255" w:lineRule="auto"/>
        <w:ind w:left="6237" w:firstLine="135"/>
        <w:jc w:val="both"/>
      </w:pPr>
      <w:r w:rsidRPr="00071325">
        <w:t>Приложение 3</w:t>
      </w:r>
    </w:p>
    <w:p w:rsidR="00773543" w:rsidRPr="00EF08A8" w:rsidRDefault="00773543" w:rsidP="00773543">
      <w:pPr>
        <w:pStyle w:val="ConsPlusTitle"/>
        <w:widowControl/>
        <w:ind w:left="3540"/>
        <w:jc w:val="both"/>
        <w:rPr>
          <w:rFonts w:ascii="Times New Roman" w:hAnsi="Times New Roman" w:cs="Times New Roman"/>
          <w:b w:val="0"/>
          <w:sz w:val="24"/>
          <w:szCs w:val="24"/>
        </w:rPr>
      </w:pPr>
      <w:r w:rsidRPr="00EF08A8">
        <w:rPr>
          <w:rFonts w:ascii="Times New Roman" w:hAnsi="Times New Roman" w:cs="Times New Roman"/>
          <w:b w:val="0"/>
          <w:sz w:val="24"/>
          <w:szCs w:val="24"/>
        </w:rPr>
        <w:t>к Административному регламенту предоставления Муниципальной услуги</w:t>
      </w:r>
      <w:r w:rsidRPr="00EF08A8">
        <w:rPr>
          <w:rFonts w:ascii="Times New Roman" w:hAnsi="Times New Roman" w:cs="Times New Roman"/>
          <w:sz w:val="24"/>
          <w:szCs w:val="24"/>
        </w:rPr>
        <w:t xml:space="preserve"> </w:t>
      </w:r>
      <w:r w:rsidRPr="00EF08A8">
        <w:rPr>
          <w:rFonts w:ascii="Times New Roman" w:hAnsi="Times New Roman" w:cs="Times New Roman"/>
          <w:b w:val="0"/>
          <w:sz w:val="24"/>
          <w:szCs w:val="24"/>
        </w:rPr>
        <w:t>«Выдача разрешений на право вырубки зеленых насаждений на территории Добрунского сельского поселения»</w:t>
      </w:r>
    </w:p>
    <w:p w:rsidR="00773543" w:rsidRDefault="00773543" w:rsidP="00773543"/>
    <w:p w:rsidR="00773543" w:rsidRDefault="00773543" w:rsidP="00773543">
      <w:pPr>
        <w:jc w:val="center"/>
      </w:pPr>
      <w:r>
        <w:t>РАЗРЕШЕНИЕ</w:t>
      </w:r>
    </w:p>
    <w:p w:rsidR="00773543" w:rsidRDefault="00773543" w:rsidP="00773543">
      <w:pPr>
        <w:jc w:val="center"/>
      </w:pPr>
      <w:r>
        <w:t xml:space="preserve">на вырубку зеленых насаждений </w:t>
      </w:r>
    </w:p>
    <w:p w:rsidR="00773543" w:rsidRDefault="00773543" w:rsidP="00773543">
      <w:pPr>
        <w:jc w:val="center"/>
      </w:pPr>
      <w:r>
        <w:t>на территории Добрунского сельского поселения</w:t>
      </w:r>
    </w:p>
    <w:p w:rsidR="00773543" w:rsidRDefault="00773543" w:rsidP="00773543">
      <w:pPr>
        <w:jc w:val="center"/>
      </w:pPr>
    </w:p>
    <w:p w:rsidR="00773543" w:rsidRDefault="00773543" w:rsidP="00773543">
      <w:pPr>
        <w:jc w:val="both"/>
      </w:pPr>
      <w:r>
        <w:t>№ _____</w:t>
      </w:r>
      <w:r>
        <w:tab/>
      </w:r>
      <w:r>
        <w:tab/>
      </w:r>
      <w:r>
        <w:tab/>
      </w:r>
      <w:r>
        <w:tab/>
      </w:r>
      <w:r>
        <w:tab/>
      </w:r>
      <w:r>
        <w:tab/>
      </w:r>
      <w:r>
        <w:tab/>
      </w:r>
      <w:r>
        <w:tab/>
      </w:r>
      <w:r>
        <w:tab/>
        <w:t>«____» __________20___ г.</w:t>
      </w:r>
    </w:p>
    <w:p w:rsidR="00773543" w:rsidRDefault="00773543" w:rsidP="00773543">
      <w:pPr>
        <w:jc w:val="both"/>
      </w:pPr>
    </w:p>
    <w:p w:rsidR="00773543" w:rsidRDefault="00773543" w:rsidP="00773543">
      <w:pPr>
        <w:jc w:val="both"/>
      </w:pPr>
      <w:r>
        <w:tab/>
        <w:t xml:space="preserve">В соответствии с заявкой ____________________________________________________ </w:t>
      </w:r>
    </w:p>
    <w:p w:rsidR="00773543" w:rsidRDefault="00773543" w:rsidP="00773543">
      <w:pPr>
        <w:jc w:val="both"/>
      </w:pPr>
      <w:r>
        <w:t xml:space="preserve">________________________________________________________________________________ </w:t>
      </w:r>
    </w:p>
    <w:p w:rsidR="00773543" w:rsidRDefault="00773543" w:rsidP="00773543">
      <w:pPr>
        <w:jc w:val="both"/>
      </w:pPr>
      <w:r>
        <w:t xml:space="preserve">На основании акта обследования зеленых насаждений от «___» __________ 20___ г. и перечётной ведомости от «___» __________20___г. </w:t>
      </w:r>
    </w:p>
    <w:p w:rsidR="00773543" w:rsidRDefault="00773543" w:rsidP="00773543">
      <w:pPr>
        <w:jc w:val="both"/>
      </w:pPr>
    </w:p>
    <w:p w:rsidR="00773543" w:rsidRDefault="00773543" w:rsidP="00773543">
      <w:pPr>
        <w:jc w:val="both"/>
      </w:pPr>
      <w:r>
        <w:t>РАЗРЕШАЕТСЯ:</w:t>
      </w:r>
    </w:p>
    <w:p w:rsidR="00773543" w:rsidRDefault="00773543" w:rsidP="00773543">
      <w:pPr>
        <w:jc w:val="both"/>
      </w:pPr>
      <w:r>
        <w:t xml:space="preserve">________________________________________________________________________________ </w:t>
      </w:r>
    </w:p>
    <w:p w:rsidR="00773543" w:rsidRPr="00B63533" w:rsidRDefault="00773543" w:rsidP="00773543">
      <w:pPr>
        <w:jc w:val="center"/>
        <w:rPr>
          <w:i/>
          <w:iCs/>
        </w:rPr>
      </w:pPr>
      <w:r w:rsidRPr="00B63533">
        <w:rPr>
          <w:i/>
          <w:iCs/>
        </w:rPr>
        <w:t>(полное наименование юридического лица)</w:t>
      </w:r>
    </w:p>
    <w:p w:rsidR="00773543" w:rsidRDefault="00773543" w:rsidP="00773543">
      <w:pPr>
        <w:jc w:val="both"/>
      </w:pPr>
      <w:r>
        <w:t xml:space="preserve">________________________________________________________________________________ </w:t>
      </w:r>
    </w:p>
    <w:p w:rsidR="00773543" w:rsidRDefault="00773543" w:rsidP="00773543">
      <w:pPr>
        <w:jc w:val="center"/>
        <w:rPr>
          <w:i/>
          <w:iCs/>
        </w:rPr>
      </w:pPr>
      <w:r w:rsidRPr="00B63533">
        <w:rPr>
          <w:i/>
          <w:iCs/>
        </w:rPr>
        <w:t>(фамилия, имя, отчество - для граждан)</w:t>
      </w:r>
    </w:p>
    <w:p w:rsidR="00773543" w:rsidRDefault="00773543" w:rsidP="00773543">
      <w:pPr>
        <w:jc w:val="center"/>
        <w:rPr>
          <w:i/>
          <w:iCs/>
        </w:rPr>
      </w:pPr>
    </w:p>
    <w:p w:rsidR="00773543" w:rsidRDefault="00773543" w:rsidP="00773543">
      <w:pPr>
        <w:jc w:val="center"/>
      </w:pPr>
      <w:r>
        <w:t xml:space="preserve">_____________________________________________________________________________ </w:t>
      </w:r>
    </w:p>
    <w:p w:rsidR="00773543" w:rsidRPr="00B63533" w:rsidRDefault="00773543" w:rsidP="00773543">
      <w:pPr>
        <w:jc w:val="center"/>
        <w:rPr>
          <w:i/>
          <w:iCs/>
        </w:rPr>
      </w:pPr>
      <w:r w:rsidRPr="00B63533">
        <w:rPr>
          <w:i/>
          <w:iCs/>
        </w:rPr>
        <w:t>вид работ</w:t>
      </w:r>
    </w:p>
    <w:p w:rsidR="00773543" w:rsidRDefault="00773543" w:rsidP="00773543">
      <w:pPr>
        <w:jc w:val="center"/>
      </w:pPr>
      <w:r>
        <w:t xml:space="preserve">_____________________________________________________________________________ </w:t>
      </w:r>
    </w:p>
    <w:p w:rsidR="00773543" w:rsidRDefault="00773543" w:rsidP="00773543">
      <w:pPr>
        <w:jc w:val="center"/>
        <w:rPr>
          <w:i/>
          <w:iCs/>
        </w:rPr>
      </w:pPr>
      <w:r>
        <w:rPr>
          <w:i/>
          <w:iCs/>
        </w:rPr>
        <w:t>а</w:t>
      </w:r>
      <w:r w:rsidRPr="00B63533">
        <w:rPr>
          <w:i/>
          <w:iCs/>
        </w:rPr>
        <w:t>дрес</w:t>
      </w:r>
    </w:p>
    <w:p w:rsidR="00773543" w:rsidRDefault="00773543" w:rsidP="00773543">
      <w:pPr>
        <w:jc w:val="both"/>
      </w:pPr>
      <w:r>
        <w:t>вырубить:   деревьев _____________________________________________________ шт.</w:t>
      </w:r>
    </w:p>
    <w:p w:rsidR="00773543" w:rsidRDefault="00773543" w:rsidP="00773543">
      <w:pPr>
        <w:jc w:val="both"/>
      </w:pPr>
      <w:r>
        <w:t xml:space="preserve">              кустарников _____________________________________________________ шт.</w:t>
      </w:r>
    </w:p>
    <w:p w:rsidR="00773543" w:rsidRDefault="00773543" w:rsidP="00773543">
      <w:pPr>
        <w:jc w:val="both"/>
      </w:pPr>
      <w:r>
        <w:lastRenderedPageBreak/>
        <w:t>обрезать: деревьев _______________________________________________________ шт.</w:t>
      </w:r>
    </w:p>
    <w:p w:rsidR="00773543" w:rsidRDefault="00773543" w:rsidP="00773543">
      <w:pPr>
        <w:jc w:val="both"/>
      </w:pPr>
      <w:r>
        <w:t xml:space="preserve">              кустарников _____________________________________________________ шт.</w:t>
      </w:r>
    </w:p>
    <w:p w:rsidR="00773543" w:rsidRDefault="00773543" w:rsidP="00773543">
      <w:pPr>
        <w:jc w:val="both"/>
      </w:pPr>
      <w:r>
        <w:t>пересадить: деревьев _____________________________________________________ шт.</w:t>
      </w:r>
    </w:p>
    <w:p w:rsidR="00773543" w:rsidRDefault="00773543" w:rsidP="00773543">
      <w:pPr>
        <w:jc w:val="both"/>
      </w:pPr>
      <w:r>
        <w:t xml:space="preserve">              кустарников _____________________________________________________ шт.</w:t>
      </w:r>
    </w:p>
    <w:p w:rsidR="00773543" w:rsidRDefault="00773543" w:rsidP="00773543">
      <w:pPr>
        <w:jc w:val="both"/>
      </w:pPr>
      <w:r>
        <w:t>сохранить: деревьев _____________________________________________________ шт.</w:t>
      </w:r>
    </w:p>
    <w:p w:rsidR="00773543" w:rsidRDefault="00773543" w:rsidP="00773543">
      <w:pPr>
        <w:jc w:val="both"/>
      </w:pPr>
      <w:r>
        <w:t xml:space="preserve">              кустарников _____________________________________________________ шт.</w:t>
      </w:r>
    </w:p>
    <w:p w:rsidR="00773543" w:rsidRDefault="00773543" w:rsidP="00773543">
      <w:pPr>
        <w:jc w:val="both"/>
      </w:pPr>
      <w:r>
        <w:t>уничтожение травяного покрова (газона) ____________________ кв.м.</w:t>
      </w:r>
    </w:p>
    <w:p w:rsidR="00773543" w:rsidRDefault="00773543" w:rsidP="00773543">
      <w:pPr>
        <w:jc w:val="both"/>
      </w:pPr>
    </w:p>
    <w:p w:rsidR="00773543" w:rsidRDefault="00773543" w:rsidP="00773543">
      <w:pPr>
        <w:jc w:val="both"/>
      </w:pPr>
      <w:r>
        <w:tab/>
        <w:t>После завершения работ вывезти срубленные древесину и порубочные остатки. Сохраняемые зеленые насаждения огородить деревянными щитами до начала работ.</w:t>
      </w:r>
    </w:p>
    <w:p w:rsidR="00773543" w:rsidRDefault="00773543" w:rsidP="00773543">
      <w:pPr>
        <w:jc w:val="both"/>
      </w:pPr>
    </w:p>
    <w:p w:rsidR="00773543" w:rsidRDefault="00773543" w:rsidP="00773543">
      <w:pPr>
        <w:jc w:val="both"/>
      </w:pPr>
      <w:r>
        <w:t>Срок действия разрешения до _____________.</w:t>
      </w:r>
    </w:p>
    <w:p w:rsidR="00773543" w:rsidRDefault="00773543" w:rsidP="00773543">
      <w:pPr>
        <w:jc w:val="both"/>
      </w:pPr>
    </w:p>
    <w:p w:rsidR="00773543" w:rsidRDefault="00773543" w:rsidP="00773543">
      <w:pPr>
        <w:jc w:val="both"/>
      </w:pPr>
      <w:r>
        <w:t xml:space="preserve">___________________________________ </w:t>
      </w:r>
      <w:r>
        <w:tab/>
        <w:t xml:space="preserve">______________      ___________________ </w:t>
      </w:r>
    </w:p>
    <w:p w:rsidR="00773543" w:rsidRDefault="00773543" w:rsidP="00773543">
      <w:pPr>
        <w:jc w:val="both"/>
      </w:pPr>
      <w:r>
        <w:t>(должность уполномоченного лица органа,                  подпись                    (ФИО)</w:t>
      </w:r>
    </w:p>
    <w:p w:rsidR="00773543" w:rsidRDefault="00773543" w:rsidP="00773543">
      <w:pPr>
        <w:jc w:val="both"/>
      </w:pPr>
      <w:r>
        <w:t>осуществляющего выдачу разрешения на</w:t>
      </w:r>
    </w:p>
    <w:p w:rsidR="00773543" w:rsidRDefault="00773543" w:rsidP="00773543">
      <w:pPr>
        <w:jc w:val="both"/>
      </w:pPr>
      <w:r>
        <w:t>вырубку зеленых насаждений)</w:t>
      </w:r>
    </w:p>
    <w:p w:rsidR="00773543" w:rsidRPr="00F41DEA" w:rsidRDefault="00773543" w:rsidP="00773543">
      <w:pPr>
        <w:jc w:val="both"/>
      </w:pPr>
    </w:p>
    <w:p w:rsidR="00773543" w:rsidRDefault="00773543" w:rsidP="00773543">
      <w:pPr>
        <w:tabs>
          <w:tab w:val="left" w:pos="1221"/>
        </w:tabs>
      </w:pPr>
    </w:p>
    <w:p w:rsidR="00773543" w:rsidRDefault="00773543" w:rsidP="00773543">
      <w:pPr>
        <w:tabs>
          <w:tab w:val="left" w:pos="1221"/>
        </w:tabs>
      </w:pPr>
    </w:p>
    <w:p w:rsidR="00773543" w:rsidRDefault="00773543" w:rsidP="00773543">
      <w:pPr>
        <w:tabs>
          <w:tab w:val="left" w:pos="1221"/>
        </w:tabs>
      </w:pPr>
    </w:p>
    <w:p w:rsidR="00773543" w:rsidRPr="00071325" w:rsidRDefault="00773543" w:rsidP="00773543">
      <w:pPr>
        <w:spacing w:line="255" w:lineRule="auto"/>
        <w:ind w:left="6372" w:firstLine="708"/>
        <w:jc w:val="both"/>
      </w:pPr>
      <w:r w:rsidRPr="00071325">
        <w:t>Приложение 4</w:t>
      </w:r>
    </w:p>
    <w:p w:rsidR="00773543" w:rsidRPr="00EF08A8" w:rsidRDefault="00773543" w:rsidP="00773543">
      <w:pPr>
        <w:pStyle w:val="ConsPlusTitle"/>
        <w:widowControl/>
        <w:ind w:left="3540"/>
        <w:jc w:val="both"/>
        <w:rPr>
          <w:rFonts w:ascii="Times New Roman" w:hAnsi="Times New Roman" w:cs="Times New Roman"/>
          <w:b w:val="0"/>
          <w:sz w:val="24"/>
          <w:szCs w:val="24"/>
        </w:rPr>
      </w:pPr>
      <w:r w:rsidRPr="00EF08A8">
        <w:rPr>
          <w:rFonts w:ascii="Times New Roman" w:hAnsi="Times New Roman" w:cs="Times New Roman"/>
          <w:b w:val="0"/>
          <w:sz w:val="24"/>
          <w:szCs w:val="24"/>
        </w:rPr>
        <w:t>к Административному регламенту предоставления Муниципальной услуги</w:t>
      </w:r>
      <w:r w:rsidRPr="00EF08A8">
        <w:rPr>
          <w:rFonts w:ascii="Times New Roman" w:hAnsi="Times New Roman" w:cs="Times New Roman"/>
          <w:sz w:val="24"/>
          <w:szCs w:val="24"/>
        </w:rPr>
        <w:t xml:space="preserve"> </w:t>
      </w:r>
      <w:r w:rsidRPr="00EF08A8">
        <w:rPr>
          <w:rFonts w:ascii="Times New Roman" w:hAnsi="Times New Roman" w:cs="Times New Roman"/>
          <w:b w:val="0"/>
          <w:sz w:val="24"/>
          <w:szCs w:val="24"/>
        </w:rPr>
        <w:t>«Выдача разрешений на право вырубки зеленых насаждений на территории Добрунского сельского поселения»</w:t>
      </w:r>
    </w:p>
    <w:p w:rsidR="00773543" w:rsidRDefault="00773543" w:rsidP="00773543">
      <w:pPr>
        <w:spacing w:line="255" w:lineRule="auto"/>
        <w:ind w:left="5664"/>
        <w:jc w:val="both"/>
        <w:rPr>
          <w:sz w:val="20"/>
        </w:rPr>
      </w:pPr>
    </w:p>
    <w:p w:rsidR="00773543" w:rsidRDefault="00773543" w:rsidP="00773543">
      <w:pPr>
        <w:spacing w:line="521" w:lineRule="auto"/>
        <w:ind w:right="557" w:firstLine="965"/>
        <w:jc w:val="center"/>
      </w:pPr>
      <w:r>
        <w:rPr>
          <w:rFonts w:eastAsia="Times New Roman"/>
          <w:b/>
        </w:rPr>
        <w:t>Форма Уведомления об отказе в предоставлении Муниципальной услуги</w:t>
      </w:r>
      <w:r>
        <w:t xml:space="preserve"> (оформляется на бланке Добрунской сельской администрации)</w:t>
      </w:r>
    </w:p>
    <w:p w:rsidR="00773543" w:rsidRDefault="00773543" w:rsidP="00773543">
      <w:pPr>
        <w:spacing w:after="11" w:line="259" w:lineRule="auto"/>
        <w:ind w:left="1"/>
        <w:jc w:val="center"/>
      </w:pPr>
    </w:p>
    <w:p w:rsidR="00773543" w:rsidRPr="00071325" w:rsidRDefault="00773543" w:rsidP="00773543">
      <w:pPr>
        <w:spacing w:after="4" w:line="286" w:lineRule="auto"/>
        <w:ind w:left="4967" w:right="52"/>
      </w:pPr>
      <w:r w:rsidRPr="00071325">
        <w:lastRenderedPageBreak/>
        <w:t xml:space="preserve">Кому________________________________    наименование заявителя  ______________________________________ </w:t>
      </w:r>
    </w:p>
    <w:p w:rsidR="00773543" w:rsidRPr="00071325" w:rsidRDefault="00773543" w:rsidP="00773543">
      <w:pPr>
        <w:spacing w:line="269" w:lineRule="auto"/>
        <w:ind w:left="4967"/>
      </w:pPr>
      <w:r w:rsidRPr="00071325">
        <w:t xml:space="preserve"> (для юридических лиц полное наименование организации, ФИО руководителя, </w:t>
      </w:r>
    </w:p>
    <w:p w:rsidR="00773543" w:rsidRPr="00071325" w:rsidRDefault="00773543" w:rsidP="00773543">
      <w:pPr>
        <w:ind w:left="4967" w:right="557"/>
        <w:jc w:val="both"/>
      </w:pPr>
      <w:r w:rsidRPr="00071325">
        <w:t>_____________________________</w:t>
      </w:r>
      <w:r>
        <w:t>__</w:t>
      </w:r>
      <w:r w:rsidRPr="00071325">
        <w:t xml:space="preserve">___ </w:t>
      </w:r>
    </w:p>
    <w:p w:rsidR="00773543" w:rsidRPr="00071325" w:rsidRDefault="00773543" w:rsidP="00773543">
      <w:pPr>
        <w:tabs>
          <w:tab w:val="center" w:pos="5124"/>
          <w:tab w:val="center" w:pos="6212"/>
          <w:tab w:val="center" w:pos="7305"/>
          <w:tab w:val="center" w:pos="7902"/>
          <w:tab w:val="right" w:pos="9973"/>
        </w:tabs>
        <w:spacing w:line="269" w:lineRule="auto"/>
      </w:pPr>
      <w:r w:rsidRPr="00071325">
        <w:rPr>
          <w:rFonts w:ascii="Calibri" w:hAnsi="Calibri" w:cs="Calibri"/>
        </w:rPr>
        <w:tab/>
      </w:r>
      <w:r>
        <w:rPr>
          <w:rFonts w:ascii="Calibri" w:hAnsi="Calibri" w:cs="Calibri"/>
        </w:rPr>
        <w:tab/>
      </w:r>
      <w:r w:rsidRPr="00071325">
        <w:t xml:space="preserve">для физических </w:t>
      </w:r>
      <w:r w:rsidRPr="00071325">
        <w:tab/>
        <w:t xml:space="preserve">лиц и </w:t>
      </w:r>
      <w:r w:rsidRPr="00071325">
        <w:tab/>
        <w:t xml:space="preserve">индивидуальных   </w:t>
      </w:r>
    </w:p>
    <w:p w:rsidR="00773543" w:rsidRPr="00071325" w:rsidRDefault="00773543" w:rsidP="00773543">
      <w:pPr>
        <w:spacing w:line="259" w:lineRule="auto"/>
        <w:ind w:left="2935" w:right="426" w:firstLine="605"/>
        <w:jc w:val="center"/>
      </w:pPr>
      <w:r w:rsidRPr="00071325">
        <w:t xml:space="preserve">предпринимателей:  ФИО,  </w:t>
      </w:r>
    </w:p>
    <w:p w:rsidR="00773543" w:rsidRPr="00071325" w:rsidRDefault="00773543" w:rsidP="00773543">
      <w:pPr>
        <w:ind w:left="4967"/>
      </w:pPr>
      <w:r w:rsidRPr="00071325">
        <w:t xml:space="preserve">______________________________________ </w:t>
      </w:r>
    </w:p>
    <w:p w:rsidR="00773543" w:rsidRPr="00071325" w:rsidRDefault="00773543" w:rsidP="00773543">
      <w:pPr>
        <w:spacing w:line="269" w:lineRule="auto"/>
        <w:ind w:left="4967"/>
      </w:pPr>
      <w:r w:rsidRPr="00071325">
        <w:t xml:space="preserve">(почтовый индекс, адрес, телефон) </w:t>
      </w:r>
    </w:p>
    <w:p w:rsidR="00773543" w:rsidRDefault="00773543" w:rsidP="00773543">
      <w:pPr>
        <w:spacing w:after="25" w:line="259" w:lineRule="auto"/>
        <w:ind w:left="1"/>
        <w:jc w:val="center"/>
      </w:pPr>
    </w:p>
    <w:p w:rsidR="00773543" w:rsidRPr="004E18D2" w:rsidRDefault="00773543" w:rsidP="00773543">
      <w:pPr>
        <w:pStyle w:val="3"/>
        <w:ind w:right="54"/>
        <w:jc w:val="center"/>
        <w:rPr>
          <w:rFonts w:ascii="Times New Roman" w:hAnsi="Times New Roman" w:cs="Times New Roman"/>
          <w:sz w:val="28"/>
          <w:szCs w:val="28"/>
        </w:rPr>
      </w:pPr>
      <w:r w:rsidRPr="004E18D2">
        <w:rPr>
          <w:rFonts w:ascii="Times New Roman" w:hAnsi="Times New Roman" w:cs="Times New Roman"/>
          <w:sz w:val="28"/>
          <w:szCs w:val="28"/>
        </w:rPr>
        <w:t>Уведомление об отказе в предоставлении муниципальной услуги</w:t>
      </w:r>
    </w:p>
    <w:p w:rsidR="00773543" w:rsidRDefault="00773543" w:rsidP="00773543">
      <w:pPr>
        <w:spacing w:line="259" w:lineRule="auto"/>
      </w:pPr>
      <w:r>
        <w:tab/>
      </w:r>
    </w:p>
    <w:p w:rsidR="00773543" w:rsidRDefault="00773543" w:rsidP="00773543">
      <w:pPr>
        <w:spacing w:after="3" w:line="259" w:lineRule="auto"/>
        <w:ind w:right="50"/>
        <w:jc w:val="center"/>
      </w:pPr>
      <w:r>
        <w:t xml:space="preserve">Добрунская сельская администрацией рассмотрено заявление от  _______  </w:t>
      </w:r>
    </w:p>
    <w:p w:rsidR="00773543" w:rsidRDefault="00773543" w:rsidP="00773543">
      <w:pPr>
        <w:ind w:right="557"/>
      </w:pPr>
      <w:r>
        <w:t xml:space="preserve">№ ________. </w:t>
      </w:r>
    </w:p>
    <w:p w:rsidR="00773543" w:rsidRDefault="00773543" w:rsidP="00773543">
      <w:pPr>
        <w:spacing w:line="259" w:lineRule="auto"/>
      </w:pPr>
    </w:p>
    <w:p w:rsidR="00773543" w:rsidRDefault="00773543" w:rsidP="00773543">
      <w:pPr>
        <w:spacing w:after="31"/>
        <w:ind w:right="52" w:firstLine="708"/>
      </w:pPr>
      <w:r>
        <w:t xml:space="preserve">В соответствии Административным регламентом предоставления муниципальной услуги «Выдача разрешений на право вырубки зеленых насаждений на территории Добрунского сельского поселения» Добрунская сельская администрация  отказывает в предоставлении муниципальной услуги по следующим причинам: </w:t>
      </w:r>
    </w:p>
    <w:p w:rsidR="00773543" w:rsidRDefault="00773543" w:rsidP="00773543">
      <w:pPr>
        <w:spacing w:line="259" w:lineRule="auto"/>
      </w:pPr>
    </w:p>
    <w:tbl>
      <w:tblPr>
        <w:tblW w:w="9573" w:type="dxa"/>
        <w:tblInd w:w="-108" w:type="dxa"/>
        <w:tblCellMar>
          <w:top w:w="60" w:type="dxa"/>
          <w:right w:w="49" w:type="dxa"/>
        </w:tblCellMar>
        <w:tblLook w:val="04A0"/>
      </w:tblPr>
      <w:tblGrid>
        <w:gridCol w:w="6289"/>
        <w:gridCol w:w="3284"/>
      </w:tblGrid>
      <w:tr w:rsidR="00773543" w:rsidTr="008700DC">
        <w:trPr>
          <w:trHeight w:val="286"/>
        </w:trPr>
        <w:tc>
          <w:tcPr>
            <w:tcW w:w="6289" w:type="dxa"/>
            <w:tcBorders>
              <w:top w:val="single" w:sz="4" w:space="0" w:color="000000"/>
              <w:left w:val="single" w:sz="4" w:space="0" w:color="000000"/>
              <w:bottom w:val="single" w:sz="4" w:space="0" w:color="auto"/>
              <w:right w:val="single" w:sz="4" w:space="0" w:color="000000"/>
            </w:tcBorders>
            <w:shd w:val="clear" w:color="auto" w:fill="auto"/>
          </w:tcPr>
          <w:p w:rsidR="00773543" w:rsidRDefault="00773543" w:rsidP="008700DC">
            <w:pPr>
              <w:spacing w:line="259" w:lineRule="auto"/>
              <w:ind w:right="66"/>
              <w:jc w:val="center"/>
            </w:pPr>
            <w:r>
              <w:t xml:space="preserve">Пункт Административного регламента </w:t>
            </w:r>
          </w:p>
        </w:tc>
        <w:tc>
          <w:tcPr>
            <w:tcW w:w="3284" w:type="dxa"/>
            <w:tcBorders>
              <w:top w:val="single" w:sz="4" w:space="0" w:color="000000"/>
              <w:left w:val="single" w:sz="4" w:space="0" w:color="000000"/>
              <w:bottom w:val="single" w:sz="4" w:space="0" w:color="auto"/>
              <w:right w:val="single" w:sz="4" w:space="0" w:color="000000"/>
            </w:tcBorders>
            <w:shd w:val="clear" w:color="auto" w:fill="auto"/>
          </w:tcPr>
          <w:p w:rsidR="00773543" w:rsidRDefault="00773543" w:rsidP="008700DC">
            <w:pPr>
              <w:spacing w:line="259" w:lineRule="auto"/>
              <w:ind w:right="63"/>
              <w:jc w:val="center"/>
            </w:pPr>
            <w:r>
              <w:t xml:space="preserve">Описание нарушения </w:t>
            </w:r>
          </w:p>
        </w:tc>
      </w:tr>
      <w:tr w:rsidR="00773543" w:rsidTr="008700DC">
        <w:tblPrEx>
          <w:tblCellMar>
            <w:top w:w="0" w:type="dxa"/>
            <w:left w:w="0" w:type="dxa"/>
            <w:right w:w="0" w:type="dxa"/>
          </w:tblCellMar>
        </w:tblPrEx>
        <w:trPr>
          <w:trHeight w:val="1390"/>
        </w:trPr>
        <w:tc>
          <w:tcPr>
            <w:tcW w:w="6289" w:type="dxa"/>
            <w:tcBorders>
              <w:top w:val="single" w:sz="4" w:space="0" w:color="auto"/>
              <w:left w:val="single" w:sz="4" w:space="0" w:color="auto"/>
              <w:bottom w:val="single" w:sz="4" w:space="0" w:color="auto"/>
              <w:right w:val="single" w:sz="4" w:space="0" w:color="auto"/>
            </w:tcBorders>
            <w:shd w:val="clear" w:color="auto" w:fill="auto"/>
          </w:tcPr>
          <w:p w:rsidR="00773543" w:rsidRDefault="00773543" w:rsidP="008700DC">
            <w:pPr>
              <w:spacing w:line="259" w:lineRule="auto"/>
              <w:ind w:right="60"/>
            </w:pPr>
            <w:r>
              <w:t xml:space="preserve">п.13.1.1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(наименование поселения) в соответствии с действующим законодательством истек. </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773543" w:rsidRDefault="00773543" w:rsidP="008700DC">
            <w:pPr>
              <w:spacing w:line="259" w:lineRule="auto"/>
              <w:ind w:right="59"/>
            </w:pPr>
            <w:r>
              <w:t xml:space="preserve">Указываются конкретные противоречия со ссылкой на документы </w:t>
            </w:r>
          </w:p>
        </w:tc>
      </w:tr>
      <w:tr w:rsidR="00773543" w:rsidTr="008700DC">
        <w:tblPrEx>
          <w:tblCellMar>
            <w:top w:w="0" w:type="dxa"/>
            <w:left w:w="0" w:type="dxa"/>
            <w:right w:w="0" w:type="dxa"/>
          </w:tblCellMar>
        </w:tblPrEx>
        <w:trPr>
          <w:trHeight w:val="838"/>
        </w:trPr>
        <w:tc>
          <w:tcPr>
            <w:tcW w:w="6289" w:type="dxa"/>
            <w:tcBorders>
              <w:top w:val="single" w:sz="4" w:space="0" w:color="auto"/>
              <w:left w:val="single" w:sz="4" w:space="0" w:color="auto"/>
              <w:bottom w:val="single" w:sz="4" w:space="0" w:color="auto"/>
              <w:right w:val="single" w:sz="4" w:space="0" w:color="auto"/>
            </w:tcBorders>
            <w:shd w:val="clear" w:color="auto" w:fill="auto"/>
          </w:tcPr>
          <w:p w:rsidR="00773543" w:rsidRDefault="00773543" w:rsidP="008700DC">
            <w:pPr>
              <w:spacing w:line="259" w:lineRule="auto"/>
              <w:ind w:right="62"/>
            </w:pPr>
            <w:r>
              <w:t xml:space="preserve">п.13.1.2 Установление в ходе выездного осмотра отсутствия целесообразности в вырубке зеленых насаждений. </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773543" w:rsidRDefault="00773543" w:rsidP="008700DC">
            <w:pPr>
              <w:spacing w:line="259" w:lineRule="auto"/>
            </w:pPr>
            <w:r>
              <w:t xml:space="preserve">Указываются причины </w:t>
            </w:r>
          </w:p>
        </w:tc>
      </w:tr>
      <w:tr w:rsidR="00773543" w:rsidTr="008700DC">
        <w:tblPrEx>
          <w:tblCellMar>
            <w:top w:w="0" w:type="dxa"/>
            <w:left w:w="0" w:type="dxa"/>
            <w:right w:w="0" w:type="dxa"/>
          </w:tblCellMar>
        </w:tblPrEx>
        <w:trPr>
          <w:trHeight w:val="982"/>
        </w:trPr>
        <w:tc>
          <w:tcPr>
            <w:tcW w:w="6289" w:type="dxa"/>
            <w:tcBorders>
              <w:top w:val="single" w:sz="4" w:space="0" w:color="auto"/>
              <w:left w:val="single" w:sz="4" w:space="0" w:color="auto"/>
              <w:bottom w:val="single" w:sz="4" w:space="0" w:color="auto"/>
              <w:right w:val="single" w:sz="4" w:space="0" w:color="auto"/>
            </w:tcBorders>
            <w:shd w:val="clear" w:color="auto" w:fill="auto"/>
          </w:tcPr>
          <w:p w:rsidR="00773543" w:rsidRDefault="00773543" w:rsidP="008700DC">
            <w:pPr>
              <w:spacing w:after="46" w:line="238" w:lineRule="auto"/>
              <w:ind w:right="59"/>
            </w:pPr>
            <w:r>
              <w:t>п.13.1.3 Несоответствие предоставленных документов и сведений о зеленых насаждениях результатам натурного обследования</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773543" w:rsidRDefault="00773543" w:rsidP="008700DC">
            <w:pPr>
              <w:spacing w:after="46" w:line="238" w:lineRule="auto"/>
            </w:pPr>
            <w:r>
              <w:t xml:space="preserve">Указывается ссылка на документ, в котором </w:t>
            </w:r>
          </w:p>
          <w:p w:rsidR="00773543" w:rsidRDefault="00773543" w:rsidP="008700DC">
            <w:pPr>
              <w:spacing w:line="259" w:lineRule="auto"/>
            </w:pPr>
            <w:r>
              <w:t xml:space="preserve">выявлено нарушение </w:t>
            </w:r>
          </w:p>
        </w:tc>
      </w:tr>
      <w:tr w:rsidR="00773543" w:rsidTr="008700DC">
        <w:tblPrEx>
          <w:tblCellMar>
            <w:top w:w="0" w:type="dxa"/>
            <w:left w:w="0" w:type="dxa"/>
            <w:right w:w="0" w:type="dxa"/>
          </w:tblCellMar>
        </w:tblPrEx>
        <w:trPr>
          <w:trHeight w:val="1264"/>
        </w:trPr>
        <w:tc>
          <w:tcPr>
            <w:tcW w:w="6289" w:type="dxa"/>
            <w:tcBorders>
              <w:top w:val="single" w:sz="4" w:space="0" w:color="auto"/>
              <w:left w:val="single" w:sz="4" w:space="0" w:color="auto"/>
              <w:bottom w:val="single" w:sz="4" w:space="0" w:color="auto"/>
              <w:right w:val="single" w:sz="4" w:space="0" w:color="auto"/>
            </w:tcBorders>
            <w:shd w:val="clear" w:color="auto" w:fill="auto"/>
          </w:tcPr>
          <w:p w:rsidR="00773543" w:rsidRDefault="00773543" w:rsidP="008700DC">
            <w:pPr>
              <w:spacing w:line="259" w:lineRule="auto"/>
              <w:ind w:right="61"/>
            </w:pPr>
            <w:r>
              <w:t>13.1.4. Непредставление заявителем документа (документов), обязательных к предоставлению</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773543" w:rsidRDefault="00773543" w:rsidP="008700DC">
            <w:pPr>
              <w:spacing w:after="46" w:line="238" w:lineRule="auto"/>
            </w:pPr>
            <w:r>
              <w:t xml:space="preserve">Указывается ссылка на недостающие документы </w:t>
            </w:r>
          </w:p>
        </w:tc>
      </w:tr>
      <w:tr w:rsidR="00773543" w:rsidTr="008700DC">
        <w:tblPrEx>
          <w:tblCellMar>
            <w:top w:w="14" w:type="dxa"/>
            <w:right w:w="50" w:type="dxa"/>
          </w:tblCellMar>
        </w:tblPrEx>
        <w:trPr>
          <w:trHeight w:val="562"/>
        </w:trPr>
        <w:tc>
          <w:tcPr>
            <w:tcW w:w="6289" w:type="dxa"/>
            <w:tcBorders>
              <w:top w:val="single" w:sz="4" w:space="0" w:color="000000"/>
              <w:left w:val="single" w:sz="4" w:space="0" w:color="000000"/>
              <w:bottom w:val="single" w:sz="4" w:space="0" w:color="000000"/>
              <w:right w:val="single" w:sz="4" w:space="0" w:color="000000"/>
            </w:tcBorders>
            <w:shd w:val="clear" w:color="auto" w:fill="auto"/>
          </w:tcPr>
          <w:p w:rsidR="00773543" w:rsidRDefault="00773543" w:rsidP="008700DC">
            <w:pPr>
              <w:spacing w:line="259" w:lineRule="auto"/>
            </w:pPr>
            <w:r>
              <w:lastRenderedPageBreak/>
              <w:t xml:space="preserve">п. 13.1.5 Отсутствие сведений об оплате компенсационной стоимости за вырубку зеленых насаждений </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773543" w:rsidRDefault="00773543" w:rsidP="008700DC">
            <w:pPr>
              <w:spacing w:line="259" w:lineRule="auto"/>
            </w:pPr>
            <w:r>
              <w:t>Непоступление средств оплаты компенсационной стоимости</w:t>
            </w:r>
          </w:p>
        </w:tc>
      </w:tr>
      <w:tr w:rsidR="00773543" w:rsidTr="008700DC">
        <w:tblPrEx>
          <w:tblCellMar>
            <w:top w:w="14" w:type="dxa"/>
            <w:right w:w="50" w:type="dxa"/>
          </w:tblCellMar>
        </w:tblPrEx>
        <w:trPr>
          <w:trHeight w:val="1942"/>
        </w:trPr>
        <w:tc>
          <w:tcPr>
            <w:tcW w:w="6289" w:type="dxa"/>
            <w:tcBorders>
              <w:top w:val="single" w:sz="4" w:space="0" w:color="000000"/>
              <w:left w:val="single" w:sz="4" w:space="0" w:color="000000"/>
              <w:bottom w:val="single" w:sz="4" w:space="0" w:color="000000"/>
              <w:right w:val="single" w:sz="4" w:space="0" w:color="000000"/>
            </w:tcBorders>
            <w:shd w:val="clear" w:color="auto" w:fill="auto"/>
          </w:tcPr>
          <w:p w:rsidR="00773543" w:rsidRDefault="00773543" w:rsidP="008700DC">
            <w:pPr>
              <w:spacing w:after="37" w:line="246" w:lineRule="auto"/>
              <w:ind w:right="59"/>
            </w:pPr>
            <w:r>
              <w:t xml:space="preserve">п. 13.1.6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пунктом 11 Административного регламента, если соответствующий документ не был представлен </w:t>
            </w:r>
          </w:p>
          <w:p w:rsidR="00773543" w:rsidRDefault="00773543" w:rsidP="008700DC">
            <w:pPr>
              <w:spacing w:line="259" w:lineRule="auto"/>
            </w:pPr>
            <w:r>
              <w:t xml:space="preserve">Заявителем по собственной инициативе. </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773543" w:rsidRDefault="00773543" w:rsidP="008700DC">
            <w:pPr>
              <w:spacing w:after="45" w:line="239" w:lineRule="auto"/>
            </w:pPr>
            <w:r>
              <w:t xml:space="preserve">Указывается ссылка на документ (сведения), в котором (которых) выявлено нарушение </w:t>
            </w:r>
          </w:p>
        </w:tc>
      </w:tr>
      <w:tr w:rsidR="00773543" w:rsidTr="008700DC">
        <w:tblPrEx>
          <w:tblCellMar>
            <w:top w:w="14" w:type="dxa"/>
            <w:right w:w="50" w:type="dxa"/>
          </w:tblCellMar>
        </w:tblPrEx>
        <w:trPr>
          <w:trHeight w:val="1942"/>
        </w:trPr>
        <w:tc>
          <w:tcPr>
            <w:tcW w:w="6289" w:type="dxa"/>
            <w:tcBorders>
              <w:top w:val="single" w:sz="4" w:space="0" w:color="000000"/>
              <w:left w:val="single" w:sz="4" w:space="0" w:color="000000"/>
              <w:bottom w:val="single" w:sz="4" w:space="0" w:color="000000"/>
              <w:right w:val="single" w:sz="4" w:space="0" w:color="000000"/>
            </w:tcBorders>
            <w:shd w:val="clear" w:color="auto" w:fill="auto"/>
          </w:tcPr>
          <w:p w:rsidR="00773543" w:rsidRDefault="00773543" w:rsidP="008700DC">
            <w:pPr>
              <w:jc w:val="both"/>
            </w:pPr>
            <w:r>
              <w:t>13.1.7. Поступление в Администрацию ответа на межведомственный запрос, свидетельствующего о наложении земельного участка на земли государственного лесного фонда.</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773543" w:rsidRDefault="00773543" w:rsidP="008700DC">
            <w:pPr>
              <w:spacing w:after="45" w:line="239" w:lineRule="auto"/>
            </w:pPr>
          </w:p>
        </w:tc>
      </w:tr>
    </w:tbl>
    <w:p w:rsidR="00773543" w:rsidRDefault="00773543" w:rsidP="00773543">
      <w:pPr>
        <w:spacing w:line="259" w:lineRule="auto"/>
      </w:pPr>
    </w:p>
    <w:p w:rsidR="00773543" w:rsidRDefault="00773543" w:rsidP="00773543">
      <w:pPr>
        <w:tabs>
          <w:tab w:val="center" w:pos="1508"/>
          <w:tab w:val="center" w:pos="3418"/>
          <w:tab w:val="right" w:pos="9984"/>
        </w:tabs>
        <w:spacing w:after="3" w:line="259" w:lineRule="auto"/>
      </w:pPr>
      <w:r>
        <w:tab/>
        <w:t xml:space="preserve">Дополнительно информируем о том, что__________________________________________  </w:t>
      </w:r>
    </w:p>
    <w:p w:rsidR="00773543" w:rsidRDefault="00773543" w:rsidP="00773543">
      <w:pPr>
        <w:ind w:right="557"/>
      </w:pPr>
      <w:r>
        <w:t xml:space="preserve">___________________________________________________________________________ ___________________________________________________________________________ </w:t>
      </w:r>
    </w:p>
    <w:p w:rsidR="00773543" w:rsidRDefault="00773543" w:rsidP="00773543">
      <w:pPr>
        <w:jc w:val="both"/>
      </w:pPr>
      <w:r>
        <w:t xml:space="preserve">(указывается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 </w:t>
      </w:r>
    </w:p>
    <w:p w:rsidR="00773543" w:rsidRDefault="00773543" w:rsidP="00773543">
      <w:pPr>
        <w:ind w:right="66" w:firstLine="708"/>
        <w:jc w:val="both"/>
      </w:pPr>
      <w: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773543" w:rsidRDefault="00773543" w:rsidP="00773543">
      <w:pPr>
        <w:ind w:right="66" w:firstLine="708"/>
        <w:jc w:val="both"/>
      </w:pPr>
      <w:r>
        <w:t xml:space="preserve">Данный отказ может быть обжалован в досудебном порядке путем направления жалобы в Добрунскую сельскую администрацию, а также в судебном порядке. </w:t>
      </w:r>
    </w:p>
    <w:p w:rsidR="00773543" w:rsidRDefault="00773543" w:rsidP="00773543">
      <w:pPr>
        <w:spacing w:line="259" w:lineRule="auto"/>
      </w:pPr>
    </w:p>
    <w:p w:rsidR="00773543" w:rsidRDefault="00773543" w:rsidP="00773543">
      <w:pPr>
        <w:spacing w:line="259" w:lineRule="auto"/>
      </w:pPr>
    </w:p>
    <w:p w:rsidR="00773543" w:rsidRDefault="00773543" w:rsidP="00773543">
      <w:pPr>
        <w:spacing w:line="259" w:lineRule="auto"/>
      </w:pPr>
    </w:p>
    <w:p w:rsidR="00773543" w:rsidRDefault="00773543" w:rsidP="00773543">
      <w:pPr>
        <w:spacing w:line="259" w:lineRule="auto"/>
      </w:pPr>
    </w:p>
    <w:p w:rsidR="00773543" w:rsidRDefault="00773543" w:rsidP="00773543">
      <w:pPr>
        <w:spacing w:line="259" w:lineRule="auto"/>
      </w:pPr>
    </w:p>
    <w:p w:rsidR="00773543" w:rsidRDefault="00773543" w:rsidP="00773543">
      <w:pPr>
        <w:spacing w:line="259" w:lineRule="auto"/>
      </w:pPr>
    </w:p>
    <w:p w:rsidR="00773543" w:rsidRDefault="00773543" w:rsidP="00773543">
      <w:pPr>
        <w:spacing w:line="259" w:lineRule="auto"/>
      </w:pPr>
    </w:p>
    <w:p w:rsidR="00773543" w:rsidRDefault="00773543" w:rsidP="00773543">
      <w:pPr>
        <w:spacing w:line="259" w:lineRule="auto"/>
      </w:pPr>
    </w:p>
    <w:p w:rsidR="00773543" w:rsidRDefault="00773543" w:rsidP="00773543">
      <w:pPr>
        <w:spacing w:line="259" w:lineRule="auto"/>
      </w:pPr>
    </w:p>
    <w:p w:rsidR="00773543" w:rsidRDefault="00773543" w:rsidP="00773543">
      <w:pPr>
        <w:spacing w:line="259" w:lineRule="auto"/>
      </w:pPr>
    </w:p>
    <w:p w:rsidR="00773543" w:rsidRDefault="00773543" w:rsidP="00773543">
      <w:pPr>
        <w:spacing w:line="259" w:lineRule="auto"/>
      </w:pPr>
    </w:p>
    <w:p w:rsidR="00773543" w:rsidRDefault="00773543" w:rsidP="00773543">
      <w:r>
        <w:lastRenderedPageBreak/>
        <w:t xml:space="preserve">____________________________________________ </w:t>
      </w:r>
    </w:p>
    <w:p w:rsidR="00773543" w:rsidRDefault="00773543" w:rsidP="00773543">
      <w:r w:rsidRPr="004230E9">
        <w:rPr>
          <w:sz w:val="20"/>
          <w:szCs w:val="20"/>
        </w:rPr>
        <w:t>(должность</w:t>
      </w:r>
      <w:r>
        <w:rPr>
          <w:sz w:val="20"/>
          <w:szCs w:val="20"/>
        </w:rPr>
        <w:t xml:space="preserve"> </w:t>
      </w:r>
      <w:r w:rsidRPr="004230E9">
        <w:rPr>
          <w:sz w:val="20"/>
          <w:szCs w:val="20"/>
        </w:rPr>
        <w:t>уполномоченного должностного лица) (Ф.И.О)</w:t>
      </w:r>
    </w:p>
    <w:p w:rsidR="00773543" w:rsidRDefault="00773543" w:rsidP="00773543">
      <w:pPr>
        <w:spacing w:line="259" w:lineRule="auto"/>
      </w:pPr>
    </w:p>
    <w:p w:rsidR="00773543" w:rsidRDefault="00773543" w:rsidP="00773543">
      <w:pPr>
        <w:ind w:right="4810"/>
      </w:pPr>
      <w:r>
        <w:t xml:space="preserve">«_____»   ______________   20 _ г. </w:t>
      </w:r>
    </w:p>
    <w:p w:rsidR="00773543" w:rsidRDefault="00773543" w:rsidP="00773543">
      <w:pPr>
        <w:spacing w:after="22" w:line="259" w:lineRule="auto"/>
      </w:pPr>
    </w:p>
    <w:p w:rsidR="00773543" w:rsidRDefault="00773543" w:rsidP="00773543">
      <w:pPr>
        <w:spacing w:line="255" w:lineRule="auto"/>
        <w:ind w:left="6379"/>
        <w:jc w:val="both"/>
      </w:pPr>
    </w:p>
    <w:p w:rsidR="00773543" w:rsidRPr="00071325" w:rsidRDefault="00773543" w:rsidP="00773543">
      <w:pPr>
        <w:spacing w:line="255" w:lineRule="auto"/>
        <w:ind w:left="6379"/>
        <w:jc w:val="both"/>
      </w:pPr>
      <w:r w:rsidRPr="00071325">
        <w:t>Приложение 5</w:t>
      </w:r>
    </w:p>
    <w:p w:rsidR="00773543" w:rsidRPr="00EF08A8" w:rsidRDefault="00773543" w:rsidP="00773543">
      <w:pPr>
        <w:pStyle w:val="ConsPlusTitle"/>
        <w:widowControl/>
        <w:ind w:left="3540"/>
        <w:jc w:val="both"/>
        <w:rPr>
          <w:rFonts w:ascii="Times New Roman" w:hAnsi="Times New Roman" w:cs="Times New Roman"/>
          <w:b w:val="0"/>
          <w:sz w:val="24"/>
          <w:szCs w:val="24"/>
        </w:rPr>
      </w:pPr>
      <w:r w:rsidRPr="00EF08A8">
        <w:rPr>
          <w:rFonts w:ascii="Times New Roman" w:hAnsi="Times New Roman" w:cs="Times New Roman"/>
          <w:b w:val="0"/>
          <w:sz w:val="24"/>
          <w:szCs w:val="24"/>
        </w:rPr>
        <w:t>к Административному регламенту предоставления Муниципальной услуги</w:t>
      </w:r>
      <w:r w:rsidRPr="00EF08A8">
        <w:rPr>
          <w:rFonts w:ascii="Times New Roman" w:hAnsi="Times New Roman" w:cs="Times New Roman"/>
          <w:sz w:val="24"/>
          <w:szCs w:val="24"/>
        </w:rPr>
        <w:t xml:space="preserve"> </w:t>
      </w:r>
      <w:r w:rsidRPr="00EF08A8">
        <w:rPr>
          <w:rFonts w:ascii="Times New Roman" w:hAnsi="Times New Roman" w:cs="Times New Roman"/>
          <w:b w:val="0"/>
          <w:sz w:val="24"/>
          <w:szCs w:val="24"/>
        </w:rPr>
        <w:t>«Выдача разрешений на право вырубки зеленых насаждений на территории Добрунского сельского поселения»</w:t>
      </w:r>
    </w:p>
    <w:p w:rsidR="00773543" w:rsidRDefault="00773543" w:rsidP="00773543">
      <w:pPr>
        <w:spacing w:line="255" w:lineRule="auto"/>
        <w:ind w:left="4956"/>
        <w:jc w:val="both"/>
      </w:pPr>
    </w:p>
    <w:p w:rsidR="00773543" w:rsidRPr="00071325" w:rsidRDefault="00773543" w:rsidP="00773543">
      <w:pPr>
        <w:spacing w:line="255" w:lineRule="auto"/>
        <w:ind w:left="4956"/>
        <w:jc w:val="both"/>
      </w:pPr>
    </w:p>
    <w:p w:rsidR="00773543" w:rsidRDefault="00773543" w:rsidP="00773543">
      <w:pPr>
        <w:spacing w:after="283" w:line="271" w:lineRule="auto"/>
        <w:ind w:left="3658" w:hanging="3200"/>
      </w:pPr>
      <w:r>
        <w:rPr>
          <w:rFonts w:eastAsia="Times New Roman"/>
          <w:b/>
        </w:rPr>
        <w:t xml:space="preserve">Список нормативных актов, в соответствии с которыми осуществляется оказание Муниципальной услуги </w:t>
      </w:r>
    </w:p>
    <w:p w:rsidR="00773543" w:rsidRDefault="00773543" w:rsidP="00773543">
      <w:pPr>
        <w:spacing w:after="43"/>
        <w:ind w:firstLine="708"/>
      </w:pPr>
      <w:r>
        <w:t xml:space="preserve">Предоставление Муниципальной услуги осуществляется в соответствии со следующими нормативными правовыми актами:  </w:t>
      </w:r>
    </w:p>
    <w:p w:rsidR="00773543" w:rsidRPr="009D4CC4" w:rsidRDefault="00773543" w:rsidP="00773543">
      <w:pPr>
        <w:pStyle w:val="ad"/>
        <w:ind w:firstLine="567"/>
        <w:jc w:val="both"/>
        <w:rPr>
          <w:rFonts w:ascii="Times New Roman" w:hAnsi="Times New Roman" w:cs="Times New Roman"/>
        </w:rPr>
      </w:pPr>
      <w:r w:rsidRPr="009D4CC4">
        <w:rPr>
          <w:rFonts w:ascii="Times New Roman" w:hAnsi="Times New Roman" w:cs="Times New Roman"/>
        </w:rPr>
        <w:t>1.</w:t>
      </w:r>
      <w:r>
        <w:rPr>
          <w:rFonts w:ascii="Times New Roman" w:hAnsi="Times New Roman" w:cs="Times New Roman"/>
        </w:rPr>
        <w:t xml:space="preserve"> </w:t>
      </w:r>
      <w:r w:rsidRPr="009D4CC4">
        <w:rPr>
          <w:rFonts w:ascii="Times New Roman" w:hAnsi="Times New Roman" w:cs="Times New Roman"/>
        </w:rPr>
        <w:t xml:space="preserve">Гражданский кодекс Российской Федерации (часть первая) от 30.11.1994 № 51-ФЗ// </w:t>
      </w:r>
      <w:r>
        <w:rPr>
          <w:rFonts w:ascii="Times New Roman" w:hAnsi="Times New Roman" w:cs="Times New Roman"/>
        </w:rPr>
        <w:t>«</w:t>
      </w:r>
      <w:r w:rsidRPr="009D4CC4">
        <w:rPr>
          <w:rFonts w:ascii="Times New Roman" w:hAnsi="Times New Roman" w:cs="Times New Roman"/>
        </w:rPr>
        <w:t>Российская газета</w:t>
      </w:r>
      <w:r>
        <w:rPr>
          <w:rFonts w:ascii="Times New Roman" w:hAnsi="Times New Roman" w:cs="Times New Roman"/>
        </w:rPr>
        <w:t>»</w:t>
      </w:r>
      <w:r w:rsidRPr="009D4CC4">
        <w:rPr>
          <w:rFonts w:ascii="Times New Roman" w:hAnsi="Times New Roman" w:cs="Times New Roman"/>
        </w:rPr>
        <w:t xml:space="preserve"> от </w:t>
      </w:r>
      <w:r>
        <w:rPr>
          <w:rFonts w:ascii="Times New Roman" w:hAnsi="Times New Roman" w:cs="Times New Roman"/>
        </w:rPr>
        <w:t>0</w:t>
      </w:r>
      <w:r w:rsidRPr="009D4CC4">
        <w:rPr>
          <w:rFonts w:ascii="Times New Roman" w:hAnsi="Times New Roman" w:cs="Times New Roman"/>
        </w:rPr>
        <w:t>8</w:t>
      </w:r>
      <w:r>
        <w:rPr>
          <w:rFonts w:ascii="Times New Roman" w:hAnsi="Times New Roman" w:cs="Times New Roman"/>
        </w:rPr>
        <w:t>.12.</w:t>
      </w:r>
      <w:r w:rsidRPr="009D4CC4">
        <w:rPr>
          <w:rFonts w:ascii="Times New Roman" w:hAnsi="Times New Roman" w:cs="Times New Roman"/>
        </w:rPr>
        <w:t xml:space="preserve">1994 г. </w:t>
      </w:r>
      <w:r>
        <w:rPr>
          <w:rFonts w:ascii="Times New Roman" w:hAnsi="Times New Roman" w:cs="Times New Roman"/>
        </w:rPr>
        <w:t>№</w:t>
      </w:r>
      <w:r w:rsidRPr="009D4CC4">
        <w:rPr>
          <w:rFonts w:ascii="Times New Roman" w:hAnsi="Times New Roman" w:cs="Times New Roman"/>
        </w:rPr>
        <w:t xml:space="preserve"> 238-239, Собрание законодательства Российской Федерации от 5 декабря 1994 г. </w:t>
      </w:r>
      <w:r>
        <w:rPr>
          <w:rFonts w:ascii="Times New Roman" w:hAnsi="Times New Roman" w:cs="Times New Roman"/>
        </w:rPr>
        <w:t>№</w:t>
      </w:r>
      <w:r w:rsidRPr="009D4CC4">
        <w:rPr>
          <w:rFonts w:ascii="Times New Roman" w:hAnsi="Times New Roman" w:cs="Times New Roman"/>
        </w:rPr>
        <w:t xml:space="preserve"> 32 ст. 3301</w:t>
      </w:r>
    </w:p>
    <w:p w:rsidR="00773543" w:rsidRPr="009D4CC4" w:rsidRDefault="00773543" w:rsidP="00773543">
      <w:pPr>
        <w:spacing w:after="55"/>
        <w:ind w:firstLine="567"/>
      </w:pPr>
      <w:r w:rsidRPr="009D4CC4">
        <w:t>2. Градостроительный кодекс Российской Федерации</w:t>
      </w:r>
      <w:r>
        <w:t xml:space="preserve"> </w:t>
      </w:r>
      <w:r w:rsidRPr="009D4CC4">
        <w:t xml:space="preserve">(часть первая) от 30.11.1994 №51-ФЗ// «Собрание законодательства Российской Федерации», 05.12.1994, №32, ст. 3301; </w:t>
      </w:r>
    </w:p>
    <w:p w:rsidR="00773543" w:rsidRPr="00A66C1C" w:rsidRDefault="00773543" w:rsidP="00773543">
      <w:pPr>
        <w:pStyle w:val="ad"/>
        <w:ind w:left="139" w:firstLine="428"/>
        <w:jc w:val="both"/>
        <w:rPr>
          <w:rFonts w:ascii="Times New Roman" w:hAnsi="Times New Roman" w:cs="Times New Roman"/>
        </w:rPr>
      </w:pPr>
      <w:r>
        <w:rPr>
          <w:rFonts w:ascii="Times New Roman" w:hAnsi="Times New Roman" w:cs="Times New Roman"/>
          <w:lang w:eastAsia="ru-RU"/>
        </w:rPr>
        <w:t xml:space="preserve">3. </w:t>
      </w:r>
      <w:r w:rsidRPr="00A66C1C">
        <w:rPr>
          <w:rFonts w:ascii="Times New Roman" w:hAnsi="Times New Roman" w:cs="Times New Roman"/>
        </w:rPr>
        <w:t>Федеральным законом от 30.03.1999 г. № 52-ФЗ «О санитарно-эпидемиологическом благополучии населения»// «Российская газета» от 06.04.1999 № 64-65, Собрание законодательства Российской Федерации от 05.04.1999 № 14 ст. 1650</w:t>
      </w:r>
    </w:p>
    <w:p w:rsidR="00773543" w:rsidRPr="009D4CC4" w:rsidRDefault="00773543" w:rsidP="00773543">
      <w:pPr>
        <w:pStyle w:val="a9"/>
        <w:autoSpaceDE w:val="0"/>
        <w:autoSpaceDN w:val="0"/>
        <w:adjustRightInd w:val="0"/>
        <w:ind w:left="0" w:firstLine="567"/>
        <w:jc w:val="both"/>
      </w:pPr>
      <w:r w:rsidRPr="0001043C">
        <w:rPr>
          <w:lang w:eastAsia="en-US"/>
        </w:rPr>
        <w:t>4. Земельный кодекс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r w:rsidRPr="009D4CC4">
        <w:t>;</w:t>
      </w:r>
    </w:p>
    <w:p w:rsidR="00773543" w:rsidRPr="009D4CC4" w:rsidRDefault="00773543" w:rsidP="00773543">
      <w:pPr>
        <w:tabs>
          <w:tab w:val="left" w:pos="851"/>
        </w:tabs>
        <w:autoSpaceDE w:val="0"/>
        <w:autoSpaceDN w:val="0"/>
        <w:adjustRightInd w:val="0"/>
        <w:ind w:firstLine="567"/>
        <w:jc w:val="both"/>
      </w:pPr>
      <w:r>
        <w:t xml:space="preserve">5. </w:t>
      </w:r>
      <w:r w:rsidRPr="009D4CC4">
        <w:t>Федеральный закон от 10.01.2002</w:t>
      </w:r>
      <w:r>
        <w:t xml:space="preserve"> </w:t>
      </w:r>
      <w:r w:rsidRPr="009D4CC4">
        <w:t>№ 7-ФЗ «Об охране окружающей среды»</w:t>
      </w:r>
      <w:r>
        <w:t xml:space="preserve">// </w:t>
      </w:r>
      <w:r w:rsidRPr="00A66C1C">
        <w:t>«Российская газета» от.01.2002 № 6, «Парламентская газета» от 12.01.2002 № 9, Собрание законодательства Российской Федерации от 14.01.2002 № 2 ст. 133</w:t>
      </w:r>
      <w:r w:rsidRPr="009D4CC4">
        <w:t>;</w:t>
      </w:r>
    </w:p>
    <w:p w:rsidR="00773543" w:rsidRPr="00D537FA" w:rsidRDefault="00773543" w:rsidP="00773543">
      <w:pPr>
        <w:ind w:firstLine="567"/>
      </w:pPr>
      <w:r>
        <w:t>6</w:t>
      </w:r>
      <w:r w:rsidRPr="009D4CC4">
        <w:t xml:space="preserve">. Федеральный закон от 06.10.2003 № 131-ФЗ </w:t>
      </w:r>
      <w:r>
        <w:t>«</w:t>
      </w:r>
      <w:r w:rsidRPr="009D4CC4">
        <w:t>Об общих принципах организации местного самоуправления в Российской Федерации</w:t>
      </w:r>
      <w:r>
        <w:t>»//</w:t>
      </w:r>
      <w:r w:rsidRPr="00AC3583">
        <w:t>«</w:t>
      </w:r>
      <w:r w:rsidRPr="00D537FA">
        <w:t>Российск</w:t>
      </w:r>
      <w:r w:rsidRPr="00AC3583">
        <w:t>ая</w:t>
      </w:r>
      <w:r w:rsidRPr="00D537FA">
        <w:t xml:space="preserve"> газет</w:t>
      </w:r>
      <w:r w:rsidRPr="00AC3583">
        <w:t>а»</w:t>
      </w:r>
      <w:r w:rsidRPr="00D537FA">
        <w:t xml:space="preserve"> от </w:t>
      </w:r>
      <w:r w:rsidRPr="00AC3583">
        <w:t>0</w:t>
      </w:r>
      <w:r w:rsidRPr="00D537FA">
        <w:t>8</w:t>
      </w:r>
      <w:r w:rsidRPr="00AC3583">
        <w:t>.10.</w:t>
      </w:r>
      <w:r w:rsidRPr="00D537FA">
        <w:t xml:space="preserve">2003 </w:t>
      </w:r>
      <w:r w:rsidRPr="00AC3583">
        <w:t>№</w:t>
      </w:r>
      <w:r w:rsidRPr="00D537FA">
        <w:t xml:space="preserve"> 202, </w:t>
      </w:r>
      <w:r w:rsidRPr="00AC3583">
        <w:t>«</w:t>
      </w:r>
      <w:r w:rsidRPr="00D537FA">
        <w:t>Парламентск</w:t>
      </w:r>
      <w:r w:rsidRPr="00AC3583">
        <w:t>ая</w:t>
      </w:r>
      <w:r w:rsidRPr="00D537FA">
        <w:t xml:space="preserve"> газет</w:t>
      </w:r>
      <w:r w:rsidRPr="00AC3583">
        <w:t>а»</w:t>
      </w:r>
      <w:r w:rsidRPr="00D537FA">
        <w:t xml:space="preserve"> от </w:t>
      </w:r>
      <w:r w:rsidRPr="00AC3583">
        <w:t>0</w:t>
      </w:r>
      <w:r w:rsidRPr="00D537FA">
        <w:t>8</w:t>
      </w:r>
      <w:r w:rsidRPr="00AC3583">
        <w:t>.10.</w:t>
      </w:r>
      <w:r w:rsidRPr="00D537FA">
        <w:t xml:space="preserve">2003 </w:t>
      </w:r>
      <w:r w:rsidRPr="00AC3583">
        <w:t>№</w:t>
      </w:r>
      <w:r w:rsidRPr="00D537FA">
        <w:t xml:space="preserve"> 186, Собрани</w:t>
      </w:r>
      <w:r w:rsidRPr="00AC3583">
        <w:t>е</w:t>
      </w:r>
      <w:r w:rsidRPr="00D537FA">
        <w:t xml:space="preserve"> законодательства Российской Федерации от </w:t>
      </w:r>
      <w:r w:rsidRPr="00AC3583">
        <w:t>0</w:t>
      </w:r>
      <w:r w:rsidRPr="00D537FA">
        <w:t>6</w:t>
      </w:r>
      <w:r w:rsidRPr="00AC3583">
        <w:t>.10.</w:t>
      </w:r>
      <w:r w:rsidRPr="00D537FA">
        <w:t xml:space="preserve">2003 </w:t>
      </w:r>
      <w:r w:rsidRPr="00AC3583">
        <w:t>№</w:t>
      </w:r>
      <w:r w:rsidRPr="00D537FA">
        <w:t xml:space="preserve"> 40 ст. 3822</w:t>
      </w:r>
      <w:r>
        <w:t>;</w:t>
      </w:r>
    </w:p>
    <w:p w:rsidR="00773543" w:rsidRPr="009D4CC4" w:rsidRDefault="00773543" w:rsidP="00773543">
      <w:pPr>
        <w:ind w:right="52" w:firstLine="567"/>
        <w:jc w:val="both"/>
      </w:pPr>
      <w:r>
        <w:t>7</w:t>
      </w:r>
      <w:r w:rsidRPr="009D4CC4">
        <w:t xml:space="preserve">. Федеральный закон от 02.05.2006 № 59-ФЗ </w:t>
      </w:r>
      <w:r>
        <w:t>«</w:t>
      </w:r>
      <w:r w:rsidRPr="009D4CC4">
        <w:t>О порядке рассмотрения обращений граждан Российской Федерации</w:t>
      </w:r>
      <w:r>
        <w:t>»</w:t>
      </w:r>
      <w:r w:rsidRPr="009D4CC4">
        <w:t>// «Российская газета»</w:t>
      </w:r>
      <w:r>
        <w:t xml:space="preserve"> от</w:t>
      </w:r>
      <w:r w:rsidRPr="009D4CC4">
        <w:t xml:space="preserve"> 05.05.2006</w:t>
      </w:r>
      <w:r>
        <w:t xml:space="preserve"> № </w:t>
      </w:r>
      <w:r w:rsidRPr="009D4CC4">
        <w:t xml:space="preserve">95; </w:t>
      </w:r>
    </w:p>
    <w:p w:rsidR="00773543" w:rsidRPr="00AC3583" w:rsidRDefault="00773543" w:rsidP="00773543">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9D4CC4">
        <w:rPr>
          <w:rFonts w:ascii="Times New Roman" w:hAnsi="Times New Roman" w:cs="Times New Roman"/>
          <w:sz w:val="24"/>
          <w:szCs w:val="24"/>
          <w:lang w:eastAsia="ru-RU"/>
        </w:rPr>
        <w:t>. Лесной кодекс Российской Федерации от 04.12.2006 № 200-ФЗ</w:t>
      </w:r>
      <w:r>
        <w:rPr>
          <w:rFonts w:ascii="Times New Roman" w:hAnsi="Times New Roman" w:cs="Times New Roman"/>
          <w:sz w:val="24"/>
          <w:szCs w:val="24"/>
          <w:lang w:eastAsia="ru-RU"/>
        </w:rPr>
        <w:t>// «</w:t>
      </w:r>
      <w:r w:rsidRPr="00AC3583">
        <w:rPr>
          <w:rFonts w:ascii="Times New Roman" w:hAnsi="Times New Roman" w:cs="Times New Roman"/>
          <w:sz w:val="24"/>
          <w:szCs w:val="24"/>
          <w:lang w:eastAsia="ru-RU"/>
        </w:rPr>
        <w:t>Российская газета» от 08.12.2006 № 277, Собрание законодательства Российской Федерации от 11.12.2006 № 50 ст. 5278, «Парламентская газета</w:t>
      </w:r>
      <w:r>
        <w:rPr>
          <w:rFonts w:ascii="Times New Roman" w:hAnsi="Times New Roman" w:cs="Times New Roman"/>
          <w:sz w:val="24"/>
          <w:szCs w:val="24"/>
          <w:lang w:eastAsia="ru-RU"/>
        </w:rPr>
        <w:t>»</w:t>
      </w:r>
      <w:r w:rsidRPr="00AC3583">
        <w:rPr>
          <w:rFonts w:ascii="Times New Roman" w:hAnsi="Times New Roman" w:cs="Times New Roman"/>
          <w:sz w:val="24"/>
          <w:szCs w:val="24"/>
          <w:lang w:eastAsia="ru-RU"/>
        </w:rPr>
        <w:t xml:space="preserve"> от 14.12.2006 № 209</w:t>
      </w:r>
      <w:r>
        <w:rPr>
          <w:rFonts w:ascii="Times New Roman" w:hAnsi="Times New Roman" w:cs="Times New Roman"/>
          <w:sz w:val="24"/>
          <w:szCs w:val="24"/>
          <w:lang w:eastAsia="ru-RU"/>
        </w:rPr>
        <w:t>;</w:t>
      </w:r>
    </w:p>
    <w:p w:rsidR="00773543" w:rsidRPr="009D4CC4" w:rsidRDefault="00773543" w:rsidP="00773543">
      <w:pPr>
        <w:spacing w:after="47" w:line="270" w:lineRule="auto"/>
        <w:ind w:right="52" w:firstLine="567"/>
        <w:jc w:val="both"/>
      </w:pPr>
      <w:r>
        <w:lastRenderedPageBreak/>
        <w:t>9</w:t>
      </w:r>
      <w:r w:rsidRPr="009D4CC4">
        <w:t>. Федеральный закон от 27.07.2010 № 210-ФЗ "Об организации предоставления государственных и муниципальных услуг"// «Российская газета»</w:t>
      </w:r>
      <w:r>
        <w:t xml:space="preserve"> от</w:t>
      </w:r>
      <w:r w:rsidRPr="009D4CC4">
        <w:t xml:space="preserve"> 30.07.2010</w:t>
      </w:r>
      <w:r>
        <w:t xml:space="preserve"> </w:t>
      </w:r>
      <w:r w:rsidRPr="009D4CC4">
        <w:t>№</w:t>
      </w:r>
      <w:r>
        <w:t xml:space="preserve"> </w:t>
      </w:r>
      <w:r w:rsidRPr="009D4CC4">
        <w:t>168;</w:t>
      </w:r>
    </w:p>
    <w:p w:rsidR="00773543" w:rsidRPr="009D4CC4" w:rsidRDefault="00773543" w:rsidP="00773543">
      <w:pPr>
        <w:pStyle w:val="ad"/>
        <w:ind w:left="139" w:firstLine="428"/>
        <w:jc w:val="both"/>
      </w:pPr>
      <w:r>
        <w:rPr>
          <w:rFonts w:ascii="Times New Roman" w:hAnsi="Times New Roman" w:cs="Times New Roman"/>
          <w:lang w:eastAsia="ru-RU"/>
        </w:rPr>
        <w:t>10</w:t>
      </w:r>
      <w:r w:rsidRPr="00AC3583">
        <w:rPr>
          <w:rFonts w:ascii="Times New Roman" w:hAnsi="Times New Roman" w:cs="Times New Roman"/>
          <w:lang w:eastAsia="ru-RU"/>
        </w:rPr>
        <w:t xml:space="preserve">. Приказ Госстроя Российской Федерации от 15.12.1999 № 153 «Об утверждении правил создания, охраны и содержания зеленых насаждений в городах Российской Федерации»// </w:t>
      </w:r>
      <w:r>
        <w:rPr>
          <w:rFonts w:ascii="Times New Roman" w:hAnsi="Times New Roman" w:cs="Times New Roman"/>
          <w:lang w:eastAsia="ru-RU"/>
        </w:rPr>
        <w:t>«</w:t>
      </w:r>
      <w:r w:rsidRPr="00AC3583">
        <w:rPr>
          <w:rFonts w:ascii="Times New Roman" w:hAnsi="Times New Roman" w:cs="Times New Roman"/>
          <w:lang w:eastAsia="ru-RU"/>
        </w:rPr>
        <w:t>Бюллетень строительной техники</w:t>
      </w:r>
      <w:r>
        <w:rPr>
          <w:rFonts w:ascii="Times New Roman" w:hAnsi="Times New Roman" w:cs="Times New Roman"/>
          <w:lang w:eastAsia="ru-RU"/>
        </w:rPr>
        <w:t>»</w:t>
      </w:r>
      <w:r w:rsidRPr="00AC3583">
        <w:rPr>
          <w:rFonts w:ascii="Times New Roman" w:hAnsi="Times New Roman" w:cs="Times New Roman"/>
          <w:lang w:eastAsia="ru-RU"/>
        </w:rPr>
        <w:t xml:space="preserve">, 2000 г., </w:t>
      </w:r>
      <w:r>
        <w:rPr>
          <w:rFonts w:ascii="Times New Roman" w:hAnsi="Times New Roman" w:cs="Times New Roman"/>
          <w:lang w:eastAsia="ru-RU"/>
        </w:rPr>
        <w:t>№</w:t>
      </w:r>
      <w:r w:rsidRPr="00AC3583">
        <w:rPr>
          <w:rFonts w:ascii="Times New Roman" w:hAnsi="Times New Roman" w:cs="Times New Roman"/>
          <w:lang w:eastAsia="ru-RU"/>
        </w:rPr>
        <w:t xml:space="preserve"> 1 (без Правил)</w:t>
      </w:r>
      <w:r w:rsidRPr="009D4CC4">
        <w:t xml:space="preserve">; </w:t>
      </w:r>
    </w:p>
    <w:p w:rsidR="00773543" w:rsidRPr="009D4CC4" w:rsidRDefault="00773543" w:rsidP="00773543">
      <w:pPr>
        <w:spacing w:after="4" w:line="286" w:lineRule="auto"/>
        <w:ind w:right="52" w:firstLine="567"/>
        <w:jc w:val="both"/>
      </w:pPr>
      <w:r w:rsidRPr="009D4CC4">
        <w:t>1</w:t>
      </w:r>
      <w:r>
        <w:t>1</w:t>
      </w:r>
      <w:r w:rsidRPr="009D4CC4">
        <w:t xml:space="preserve">. Правила благоустройства </w:t>
      </w:r>
      <w:r>
        <w:t>Добрунского сельского поселения</w:t>
      </w:r>
      <w:r w:rsidRPr="009D4CC4">
        <w:t>.</w:t>
      </w:r>
    </w:p>
    <w:p w:rsidR="00773543" w:rsidRDefault="00773543" w:rsidP="00773543">
      <w:pPr>
        <w:spacing w:line="259" w:lineRule="auto"/>
        <w:ind w:left="720"/>
      </w:pPr>
    </w:p>
    <w:p w:rsidR="00773543" w:rsidRDefault="00773543" w:rsidP="00773543">
      <w:pPr>
        <w:tabs>
          <w:tab w:val="left" w:pos="1221"/>
        </w:tabs>
      </w:pPr>
    </w:p>
    <w:p w:rsidR="00773543" w:rsidRDefault="00773543" w:rsidP="00773543">
      <w:pPr>
        <w:tabs>
          <w:tab w:val="left" w:pos="1221"/>
        </w:tabs>
      </w:pPr>
    </w:p>
    <w:p w:rsidR="00773543" w:rsidRDefault="00773543" w:rsidP="00773543">
      <w:pPr>
        <w:tabs>
          <w:tab w:val="left" w:pos="1221"/>
        </w:tabs>
      </w:pPr>
    </w:p>
    <w:p w:rsidR="00773543" w:rsidRDefault="00773543" w:rsidP="00773543">
      <w:pPr>
        <w:tabs>
          <w:tab w:val="left" w:pos="1221"/>
        </w:tabs>
      </w:pPr>
    </w:p>
    <w:p w:rsidR="00773543" w:rsidRDefault="00773543" w:rsidP="00773543">
      <w:pPr>
        <w:tabs>
          <w:tab w:val="left" w:pos="1221"/>
        </w:tabs>
      </w:pPr>
    </w:p>
    <w:p w:rsidR="00773543" w:rsidRDefault="00773543" w:rsidP="00773543">
      <w:pPr>
        <w:tabs>
          <w:tab w:val="left" w:pos="1221"/>
        </w:tabs>
      </w:pPr>
    </w:p>
    <w:p w:rsidR="00773543" w:rsidRDefault="00773543" w:rsidP="00773543">
      <w:pPr>
        <w:tabs>
          <w:tab w:val="left" w:pos="1221"/>
        </w:tabs>
      </w:pPr>
    </w:p>
    <w:p w:rsidR="00773543" w:rsidRDefault="00773543" w:rsidP="00773543">
      <w:pPr>
        <w:tabs>
          <w:tab w:val="left" w:pos="1221"/>
        </w:tabs>
      </w:pPr>
    </w:p>
    <w:p w:rsidR="00773543" w:rsidRPr="00071325" w:rsidRDefault="00773543" w:rsidP="00773543">
      <w:pPr>
        <w:spacing w:line="255" w:lineRule="auto"/>
        <w:ind w:left="6945" w:firstLine="135"/>
        <w:jc w:val="both"/>
      </w:pPr>
      <w:r w:rsidRPr="00071325">
        <w:t>Приложение 6</w:t>
      </w:r>
    </w:p>
    <w:p w:rsidR="00773543" w:rsidRPr="00EF08A8" w:rsidRDefault="00773543" w:rsidP="00773543">
      <w:pPr>
        <w:pStyle w:val="ConsPlusTitle"/>
        <w:widowControl/>
        <w:ind w:left="3540"/>
        <w:jc w:val="both"/>
        <w:rPr>
          <w:rFonts w:ascii="Times New Roman" w:hAnsi="Times New Roman" w:cs="Times New Roman"/>
          <w:b w:val="0"/>
          <w:sz w:val="24"/>
          <w:szCs w:val="24"/>
        </w:rPr>
      </w:pPr>
      <w:r w:rsidRPr="00EF08A8">
        <w:rPr>
          <w:rFonts w:ascii="Times New Roman" w:hAnsi="Times New Roman" w:cs="Times New Roman"/>
          <w:b w:val="0"/>
          <w:sz w:val="24"/>
          <w:szCs w:val="24"/>
        </w:rPr>
        <w:t>к Административному регламенту предоставления Муниципальной услуги</w:t>
      </w:r>
      <w:r w:rsidRPr="00EF08A8">
        <w:rPr>
          <w:rFonts w:ascii="Times New Roman" w:hAnsi="Times New Roman" w:cs="Times New Roman"/>
          <w:sz w:val="24"/>
          <w:szCs w:val="24"/>
        </w:rPr>
        <w:t xml:space="preserve"> </w:t>
      </w:r>
      <w:r w:rsidRPr="00EF08A8">
        <w:rPr>
          <w:rFonts w:ascii="Times New Roman" w:hAnsi="Times New Roman" w:cs="Times New Roman"/>
          <w:b w:val="0"/>
          <w:sz w:val="24"/>
          <w:szCs w:val="24"/>
        </w:rPr>
        <w:t>«Выдача разрешений на право вырубки зеленых насаждений на территории Добрунского сельского поселения»</w:t>
      </w:r>
    </w:p>
    <w:p w:rsidR="00773543" w:rsidRDefault="00773543" w:rsidP="00773543">
      <w:pPr>
        <w:spacing w:after="291" w:line="271" w:lineRule="auto"/>
        <w:ind w:left="732"/>
      </w:pPr>
      <w:r>
        <w:rPr>
          <w:rFonts w:eastAsia="Times New Roman"/>
          <w:b/>
        </w:rPr>
        <w:t xml:space="preserve">Форма Заявления на получение разрешения на вырубку зеленых насаждений </w:t>
      </w:r>
    </w:p>
    <w:p w:rsidR="00773543" w:rsidRDefault="00773543" w:rsidP="00773543">
      <w:pPr>
        <w:ind w:left="4248" w:firstLine="708"/>
        <w:jc w:val="both"/>
      </w:pPr>
      <w:r>
        <w:t xml:space="preserve">В Добрунскую сельскую администрацию </w:t>
      </w:r>
    </w:p>
    <w:p w:rsidR="00773543" w:rsidRDefault="00773543" w:rsidP="00773543">
      <w:pPr>
        <w:ind w:left="708" w:firstLine="708"/>
        <w:jc w:val="center"/>
      </w:pPr>
      <w:r>
        <w:t xml:space="preserve">Заявитель   </w:t>
      </w:r>
    </w:p>
    <w:p w:rsidR="00773543" w:rsidRPr="000C39F6" w:rsidRDefault="00773543" w:rsidP="00773543">
      <w:pPr>
        <w:rPr>
          <w:sz w:val="18"/>
          <w:szCs w:val="18"/>
        </w:rPr>
      </w:pPr>
      <w:r>
        <w:t>________________________________________________________________________________</w:t>
      </w:r>
      <w:r w:rsidRPr="000C39F6">
        <w:rPr>
          <w:sz w:val="18"/>
          <w:szCs w:val="18"/>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w:t>
      </w:r>
    </w:p>
    <w:p w:rsidR="00773543" w:rsidRDefault="00773543" w:rsidP="00773543">
      <w:r>
        <w:t xml:space="preserve">________________________________________________________________________________ </w:t>
      </w:r>
    </w:p>
    <w:p w:rsidR="00773543" w:rsidRPr="000C39F6" w:rsidRDefault="00773543" w:rsidP="00773543">
      <w:pPr>
        <w:spacing w:line="269" w:lineRule="auto"/>
        <w:ind w:left="3686" w:hanging="3689"/>
        <w:rPr>
          <w:sz w:val="18"/>
          <w:szCs w:val="18"/>
        </w:rPr>
      </w:pPr>
      <w:r w:rsidRPr="000C39F6">
        <w:rPr>
          <w:sz w:val="18"/>
          <w:szCs w:val="18"/>
        </w:rPr>
        <w:t xml:space="preserve">(для физических лиц: ФИО, СНИЛС,  реквизиты документа, удостоверяющего личность: вид документа,  номер, серия, когда выдан) </w:t>
      </w:r>
    </w:p>
    <w:p w:rsidR="00773543" w:rsidRDefault="00773543" w:rsidP="00773543">
      <w:r>
        <w:t xml:space="preserve">________________________________________________________________________________        </w:t>
      </w:r>
    </w:p>
    <w:p w:rsidR="00773543" w:rsidRPr="000C39F6" w:rsidRDefault="00773543" w:rsidP="00773543">
      <w:pPr>
        <w:spacing w:line="269" w:lineRule="auto"/>
        <w:ind w:left="7"/>
        <w:rPr>
          <w:sz w:val="18"/>
          <w:szCs w:val="18"/>
        </w:rPr>
      </w:pPr>
      <w:r w:rsidRPr="000C39F6">
        <w:rPr>
          <w:sz w:val="18"/>
          <w:szCs w:val="18"/>
        </w:rPr>
        <w:t xml:space="preserve">юридический и почтовый адрес адрес регистрации, телефон, эл.почта)  </w:t>
      </w:r>
    </w:p>
    <w:p w:rsidR="00773543" w:rsidRPr="000C39F6" w:rsidRDefault="00773543" w:rsidP="00773543">
      <w:pPr>
        <w:pStyle w:val="3"/>
        <w:ind w:right="61"/>
        <w:jc w:val="center"/>
        <w:rPr>
          <w:rFonts w:ascii="Times New Roman" w:hAnsi="Times New Roman" w:cs="Times New Roman"/>
          <w:sz w:val="28"/>
          <w:szCs w:val="28"/>
        </w:rPr>
      </w:pPr>
      <w:r w:rsidRPr="000C39F6">
        <w:rPr>
          <w:rFonts w:ascii="Times New Roman" w:hAnsi="Times New Roman" w:cs="Times New Roman"/>
          <w:sz w:val="28"/>
          <w:szCs w:val="28"/>
        </w:rPr>
        <w:t>ЗАЯВЛЕНИЕ</w:t>
      </w:r>
    </w:p>
    <w:p w:rsidR="00773543" w:rsidRDefault="00773543" w:rsidP="00773543">
      <w:pPr>
        <w:spacing w:after="4" w:line="271" w:lineRule="auto"/>
        <w:ind w:left="773"/>
        <w:jc w:val="center"/>
      </w:pPr>
      <w:r>
        <w:rPr>
          <w:rFonts w:eastAsia="Times New Roman"/>
          <w:b/>
        </w:rPr>
        <w:t>о выдаче разрешения на право вырубки зеленых насаждений</w:t>
      </w:r>
    </w:p>
    <w:p w:rsidR="00773543" w:rsidRDefault="00773543" w:rsidP="00773543">
      <w:pPr>
        <w:spacing w:after="18" w:line="259" w:lineRule="auto"/>
        <w:jc w:val="center"/>
      </w:pPr>
    </w:p>
    <w:p w:rsidR="00773543" w:rsidRDefault="00773543" w:rsidP="00773543">
      <w:pPr>
        <w:ind w:left="576"/>
      </w:pPr>
      <w:r>
        <w:t xml:space="preserve">           Прошу выдать разрешение на право вырубки зеленых насаждений, расположенных на земельном участке,  по адресу: </w:t>
      </w:r>
    </w:p>
    <w:p w:rsidR="00773543" w:rsidRDefault="00773543" w:rsidP="00773543">
      <w:pPr>
        <w:ind w:left="576"/>
      </w:pPr>
      <w:r>
        <w:lastRenderedPageBreak/>
        <w:t xml:space="preserve">___________________________________________________________________________ </w:t>
      </w:r>
    </w:p>
    <w:p w:rsidR="00773543" w:rsidRDefault="00773543" w:rsidP="00773543">
      <w:pPr>
        <w:spacing w:line="259" w:lineRule="auto"/>
        <w:ind w:left="515"/>
        <w:jc w:val="center"/>
      </w:pPr>
      <w:r>
        <w:t xml:space="preserve">(полный адрес проведения работ, с указанием субъекта </w:t>
      </w:r>
    </w:p>
    <w:p w:rsidR="00773543" w:rsidRDefault="00773543" w:rsidP="00773543">
      <w:pPr>
        <w:ind w:left="576"/>
      </w:pPr>
      <w:r>
        <w:t xml:space="preserve">___________________________________________________________________________ </w:t>
      </w:r>
    </w:p>
    <w:p w:rsidR="00773543" w:rsidRDefault="00773543" w:rsidP="00773543">
      <w:pPr>
        <w:spacing w:line="259" w:lineRule="auto"/>
        <w:ind w:left="2935" w:right="2420"/>
        <w:jc w:val="center"/>
      </w:pPr>
      <w:r>
        <w:t xml:space="preserve">Российской Федерации, городского округа </w:t>
      </w:r>
    </w:p>
    <w:p w:rsidR="00773543" w:rsidRDefault="00773543" w:rsidP="00773543">
      <w:pPr>
        <w:ind w:left="2151" w:right="9" w:hanging="1585"/>
      </w:pPr>
      <w:r>
        <w:t xml:space="preserve">___________________________________________________________________________ или строительный адрес, кадастровый номер земельного участка) </w:t>
      </w:r>
    </w:p>
    <w:p w:rsidR="00773543" w:rsidRDefault="00773543" w:rsidP="00773543">
      <w:pPr>
        <w:ind w:left="576"/>
      </w:pPr>
      <w:r>
        <w:t xml:space="preserve">___________________________________________________________________________ </w:t>
      </w:r>
    </w:p>
    <w:p w:rsidR="00773543" w:rsidRDefault="00773543" w:rsidP="00773543">
      <w:pPr>
        <w:ind w:left="576" w:right="557"/>
      </w:pPr>
      <w:r>
        <w:t xml:space="preserve">На основании следующих документов (указать реквизиты документов): </w:t>
      </w:r>
    </w:p>
    <w:p w:rsidR="00773543" w:rsidRDefault="00773543" w:rsidP="00773543">
      <w:pPr>
        <w:ind w:left="576"/>
      </w:pPr>
      <w:r>
        <w:t xml:space="preserve">Разрешение на строительство  (с указанием органа выдавшего документ)  –  __________; </w:t>
      </w:r>
    </w:p>
    <w:p w:rsidR="00773543" w:rsidRDefault="00773543" w:rsidP="00773543">
      <w:pPr>
        <w:ind w:left="576" w:right="557"/>
      </w:pPr>
      <w:r>
        <w:t xml:space="preserve">Проект планировки территории - ______; </w:t>
      </w:r>
    </w:p>
    <w:p w:rsidR="00773543" w:rsidRDefault="00773543" w:rsidP="00773543">
      <w:pPr>
        <w:ind w:left="576" w:right="557"/>
      </w:pPr>
      <w:r>
        <w:t xml:space="preserve">Разрешение на размещение объекта - _______; </w:t>
      </w:r>
    </w:p>
    <w:p w:rsidR="00773543" w:rsidRDefault="00773543" w:rsidP="00773543">
      <w:pPr>
        <w:ind w:left="576" w:right="557"/>
      </w:pPr>
      <w:r>
        <w:t xml:space="preserve">Проектная документация - __________; </w:t>
      </w:r>
    </w:p>
    <w:p w:rsidR="00773543" w:rsidRDefault="00773543" w:rsidP="00773543">
      <w:pPr>
        <w:ind w:left="576" w:right="557"/>
      </w:pPr>
      <w:r>
        <w:t xml:space="preserve">Ордер на право производства земляных работ - _______. </w:t>
      </w:r>
    </w:p>
    <w:p w:rsidR="00773543" w:rsidRDefault="00773543" w:rsidP="00773543">
      <w:pPr>
        <w:ind w:left="576" w:right="557"/>
      </w:pPr>
      <w:r>
        <w:t xml:space="preserve">Оплату компенсационной стоимости вырубки зеленых насаждений гарантирую. Приложения: </w:t>
      </w:r>
    </w:p>
    <w:p w:rsidR="00773543" w:rsidRDefault="00773543" w:rsidP="00773543">
      <w:pPr>
        <w:ind w:left="576" w:right="557"/>
      </w:pPr>
      <w:r>
        <w:t xml:space="preserve">___________________________________________________________________ </w:t>
      </w:r>
    </w:p>
    <w:p w:rsidR="00773543" w:rsidRDefault="00773543" w:rsidP="00773543">
      <w:pPr>
        <w:spacing w:after="33" w:line="269" w:lineRule="auto"/>
        <w:ind w:left="576"/>
      </w:pPr>
      <w:r>
        <w:t xml:space="preserve">(сведения и документы, необходимые для получения разрешения на вырубку зеленых насаждений) </w:t>
      </w:r>
    </w:p>
    <w:p w:rsidR="00773543" w:rsidRDefault="00773543" w:rsidP="00773543">
      <w:pPr>
        <w:spacing w:after="41" w:line="331" w:lineRule="auto"/>
        <w:ind w:left="550"/>
      </w:pPr>
      <w:r>
        <w:t xml:space="preserve">_____________________________________________________________ на _______листах Результат предоставления государственной услуги прошу: </w:t>
      </w:r>
    </w:p>
    <w:p w:rsidR="00773543" w:rsidRDefault="00773543" w:rsidP="00773543">
      <w:pPr>
        <w:spacing w:after="4" w:line="286" w:lineRule="auto"/>
        <w:ind w:left="550" w:right="52"/>
      </w:pPr>
      <w:r>
        <w:t xml:space="preserve">Вручить в лично / отправить почтовой связью (нужное подчеркнуть). </w:t>
      </w:r>
    </w:p>
    <w:p w:rsidR="00773543" w:rsidRDefault="00773543" w:rsidP="00773543">
      <w:pPr>
        <w:ind w:left="576" w:right="557"/>
      </w:pPr>
      <w:r>
        <w:t xml:space="preserve">Заявитель </w:t>
      </w:r>
    </w:p>
    <w:p w:rsidR="00773543" w:rsidRDefault="00773543" w:rsidP="00773543">
      <w:pPr>
        <w:ind w:left="576" w:right="557"/>
      </w:pPr>
      <w:r>
        <w:t xml:space="preserve">______________________________________________________________________ </w:t>
      </w:r>
    </w:p>
    <w:p w:rsidR="00773543" w:rsidRDefault="00773543" w:rsidP="00773543">
      <w:pPr>
        <w:spacing w:line="259" w:lineRule="auto"/>
        <w:ind w:left="2935" w:right="2421"/>
        <w:jc w:val="center"/>
      </w:pPr>
      <w:r>
        <w:t xml:space="preserve">(должность, подпись, расшифровка подписи) </w:t>
      </w:r>
    </w:p>
    <w:p w:rsidR="00773543" w:rsidRDefault="00773543" w:rsidP="00773543">
      <w:pPr>
        <w:spacing w:line="269" w:lineRule="auto"/>
        <w:ind w:left="576"/>
      </w:pPr>
      <w:r>
        <w:t xml:space="preserve">М.П.                                                                                                   </w:t>
      </w:r>
    </w:p>
    <w:p w:rsidR="00773543" w:rsidRPr="000C39F6" w:rsidRDefault="00773543" w:rsidP="00773543">
      <w:pPr>
        <w:spacing w:line="259" w:lineRule="auto"/>
        <w:ind w:left="566"/>
      </w:pPr>
      <w:r w:rsidRPr="000C39F6">
        <w:t xml:space="preserve">"__" __________20__ г </w:t>
      </w:r>
    </w:p>
    <w:p w:rsidR="00773543" w:rsidRDefault="00773543" w:rsidP="00773543">
      <w:pPr>
        <w:spacing w:line="255" w:lineRule="auto"/>
        <w:ind w:left="7554" w:firstLine="439"/>
        <w:jc w:val="right"/>
        <w:rPr>
          <w:sz w:val="20"/>
        </w:rPr>
      </w:pPr>
    </w:p>
    <w:p w:rsidR="00773543" w:rsidRPr="00071325" w:rsidRDefault="00773543" w:rsidP="00773543">
      <w:pPr>
        <w:spacing w:line="255" w:lineRule="auto"/>
        <w:ind w:left="6237"/>
        <w:jc w:val="both"/>
      </w:pPr>
      <w:r w:rsidRPr="00071325">
        <w:t>Приложение 7</w:t>
      </w:r>
    </w:p>
    <w:p w:rsidR="00773543" w:rsidRPr="00EF08A8" w:rsidRDefault="00773543" w:rsidP="00773543">
      <w:pPr>
        <w:pStyle w:val="ConsPlusTitle"/>
        <w:widowControl/>
        <w:ind w:left="3540"/>
        <w:jc w:val="both"/>
        <w:rPr>
          <w:rFonts w:ascii="Times New Roman" w:hAnsi="Times New Roman" w:cs="Times New Roman"/>
          <w:b w:val="0"/>
          <w:sz w:val="24"/>
          <w:szCs w:val="24"/>
        </w:rPr>
      </w:pPr>
      <w:r w:rsidRPr="00EF08A8">
        <w:rPr>
          <w:rFonts w:ascii="Times New Roman" w:hAnsi="Times New Roman" w:cs="Times New Roman"/>
          <w:b w:val="0"/>
          <w:sz w:val="24"/>
          <w:szCs w:val="24"/>
        </w:rPr>
        <w:t>к Административному регламенту предоставления Муниципальной услуги</w:t>
      </w:r>
      <w:r w:rsidRPr="00EF08A8">
        <w:rPr>
          <w:rFonts w:ascii="Times New Roman" w:hAnsi="Times New Roman" w:cs="Times New Roman"/>
          <w:sz w:val="24"/>
          <w:szCs w:val="24"/>
        </w:rPr>
        <w:t xml:space="preserve"> </w:t>
      </w:r>
      <w:r w:rsidRPr="00EF08A8">
        <w:rPr>
          <w:rFonts w:ascii="Times New Roman" w:hAnsi="Times New Roman" w:cs="Times New Roman"/>
          <w:b w:val="0"/>
          <w:sz w:val="24"/>
          <w:szCs w:val="24"/>
        </w:rPr>
        <w:t xml:space="preserve">«Выдача разрешений на право </w:t>
      </w:r>
      <w:r w:rsidRPr="00EF08A8">
        <w:rPr>
          <w:rFonts w:ascii="Times New Roman" w:hAnsi="Times New Roman" w:cs="Times New Roman"/>
          <w:b w:val="0"/>
          <w:sz w:val="24"/>
          <w:szCs w:val="24"/>
        </w:rPr>
        <w:lastRenderedPageBreak/>
        <w:t>вырубки зеленых насаждений на территории Добрунского сельского поселения»</w:t>
      </w:r>
    </w:p>
    <w:p w:rsidR="00773543" w:rsidRPr="00071325" w:rsidRDefault="00773543" w:rsidP="00773543">
      <w:pPr>
        <w:ind w:left="6237" w:right="49"/>
        <w:jc w:val="both"/>
      </w:pPr>
    </w:p>
    <w:p w:rsidR="00773543" w:rsidRPr="00071325" w:rsidRDefault="00773543" w:rsidP="00773543">
      <w:pPr>
        <w:ind w:left="2221" w:hanging="1724"/>
      </w:pPr>
      <w:r w:rsidRPr="00071325">
        <w:rPr>
          <w:rFonts w:eastAsia="Times New Roman"/>
          <w:b/>
        </w:rPr>
        <w:t xml:space="preserve">Форма Заявления на получение разрешения на право вырубки зеленых насаждений для производства аварийно-восстановительных работ </w:t>
      </w:r>
    </w:p>
    <w:p w:rsidR="00773543" w:rsidRDefault="00773543" w:rsidP="00773543">
      <w:pPr>
        <w:ind w:right="1194"/>
        <w:jc w:val="right"/>
      </w:pPr>
    </w:p>
    <w:p w:rsidR="00773543" w:rsidRPr="00071325" w:rsidRDefault="00773543" w:rsidP="00773543">
      <w:pPr>
        <w:ind w:right="1194"/>
        <w:jc w:val="right"/>
      </w:pPr>
      <w:r w:rsidRPr="00071325">
        <w:t xml:space="preserve">В </w:t>
      </w:r>
      <w:r>
        <w:t>Добрунскую сельскую администрацию</w:t>
      </w:r>
    </w:p>
    <w:p w:rsidR="00773543" w:rsidRPr="00071325" w:rsidRDefault="00773543" w:rsidP="00773543">
      <w:pPr>
        <w:ind w:right="1194"/>
        <w:jc w:val="center"/>
      </w:pPr>
      <w:r w:rsidRPr="00071325">
        <w:t xml:space="preserve">        Заявитель   </w:t>
      </w:r>
    </w:p>
    <w:p w:rsidR="00773543" w:rsidRPr="00071325" w:rsidRDefault="00773543" w:rsidP="00773543">
      <w:pPr>
        <w:ind w:left="635" w:hanging="638"/>
      </w:pPr>
      <w:r w:rsidRPr="00071325">
        <w:t xml:space="preserve">________________________________________________________________________________(для юридических лиц индивидуальных предпринимателей: наименование организации, ИНН, ОГРН/ОГРНИП, ФИО руководителя или иного уполномоченного лица) </w:t>
      </w:r>
    </w:p>
    <w:p w:rsidR="00773543" w:rsidRPr="00071325" w:rsidRDefault="00773543" w:rsidP="00773543">
      <w:r w:rsidRPr="00071325">
        <w:t xml:space="preserve">________________________________________________________________________________ </w:t>
      </w:r>
    </w:p>
    <w:p w:rsidR="00773543" w:rsidRPr="00071325" w:rsidRDefault="00773543" w:rsidP="00773543">
      <w:pPr>
        <w:ind w:left="3686" w:hanging="3689"/>
      </w:pPr>
      <w:r w:rsidRPr="00071325">
        <w:t xml:space="preserve">(для физических лиц: ФИО, СНИЛС,  реквизиты документа, удостоверяющего личность: вид документа,  номер, серия, когда выдан) </w:t>
      </w:r>
    </w:p>
    <w:p w:rsidR="00773543" w:rsidRPr="00071325" w:rsidRDefault="00773543" w:rsidP="00773543">
      <w:pPr>
        <w:ind w:right="155"/>
      </w:pPr>
      <w:r w:rsidRPr="00071325">
        <w:t xml:space="preserve">_______________________________________________________________________________ </w:t>
      </w:r>
    </w:p>
    <w:p w:rsidR="00773543" w:rsidRPr="00071325" w:rsidRDefault="00773543" w:rsidP="00773543">
      <w:pPr>
        <w:ind w:left="7"/>
      </w:pPr>
      <w:r w:rsidRPr="00071325">
        <w:t xml:space="preserve">                                   юридический и почтовый адрес регистрации, телефон, эл.почта) </w:t>
      </w:r>
    </w:p>
    <w:p w:rsidR="00773543" w:rsidRPr="00071325" w:rsidRDefault="00773543" w:rsidP="00773543">
      <w:pPr>
        <w:ind w:left="3829"/>
      </w:pPr>
    </w:p>
    <w:p w:rsidR="00773543" w:rsidRPr="00071325" w:rsidRDefault="00773543" w:rsidP="00773543">
      <w:pPr>
        <w:pStyle w:val="3"/>
        <w:spacing w:before="0" w:after="0"/>
        <w:ind w:right="61"/>
        <w:jc w:val="center"/>
        <w:rPr>
          <w:rFonts w:ascii="Times New Roman" w:hAnsi="Times New Roman" w:cs="Times New Roman"/>
          <w:sz w:val="24"/>
          <w:szCs w:val="24"/>
        </w:rPr>
      </w:pPr>
      <w:r w:rsidRPr="00071325">
        <w:rPr>
          <w:rFonts w:ascii="Times New Roman" w:hAnsi="Times New Roman" w:cs="Times New Roman"/>
          <w:sz w:val="24"/>
          <w:szCs w:val="24"/>
        </w:rPr>
        <w:t xml:space="preserve">ЗАЯВЛЕНИЕ </w:t>
      </w:r>
    </w:p>
    <w:p w:rsidR="00773543" w:rsidRPr="00071325" w:rsidRDefault="00773543" w:rsidP="00773543">
      <w:pPr>
        <w:pStyle w:val="3"/>
        <w:spacing w:before="0" w:after="0"/>
        <w:ind w:right="61"/>
        <w:jc w:val="center"/>
        <w:rPr>
          <w:rFonts w:ascii="Times New Roman" w:hAnsi="Times New Roman" w:cs="Times New Roman"/>
          <w:sz w:val="24"/>
          <w:szCs w:val="24"/>
        </w:rPr>
      </w:pPr>
      <w:r w:rsidRPr="00071325">
        <w:rPr>
          <w:rFonts w:ascii="Times New Roman" w:hAnsi="Times New Roman" w:cs="Times New Roman"/>
          <w:sz w:val="24"/>
          <w:szCs w:val="24"/>
        </w:rPr>
        <w:t xml:space="preserve">о выдаче разрешения на право вырубки зеленых насаждений </w:t>
      </w:r>
    </w:p>
    <w:p w:rsidR="00773543" w:rsidRPr="00071325" w:rsidRDefault="00773543" w:rsidP="00773543">
      <w:pPr>
        <w:jc w:val="center"/>
      </w:pPr>
    </w:p>
    <w:p w:rsidR="00773543" w:rsidRPr="00071325" w:rsidRDefault="00773543" w:rsidP="00773543">
      <w:pPr>
        <w:ind w:left="576" w:right="52"/>
        <w:jc w:val="center"/>
      </w:pPr>
      <w:r w:rsidRPr="00071325">
        <w:t>Прошу для проведения аварийно-восстановительных работ выдать разрешение на право вырубки зеленых насаждений, расположенных на земельном участке,  по адресу  ___________________________________________________________________________                                      (полный адрес проведения работ, с указанием субъекта</w:t>
      </w:r>
    </w:p>
    <w:p w:rsidR="00773543" w:rsidRPr="00071325" w:rsidRDefault="00773543" w:rsidP="00773543">
      <w:pPr>
        <w:ind w:left="576"/>
      </w:pPr>
      <w:r w:rsidRPr="00071325">
        <w:t xml:space="preserve">___________________________________________________________________________ </w:t>
      </w:r>
    </w:p>
    <w:p w:rsidR="00773543" w:rsidRPr="00071325" w:rsidRDefault="00773543" w:rsidP="00773543">
      <w:pPr>
        <w:ind w:left="516" w:right="5"/>
        <w:jc w:val="center"/>
      </w:pPr>
      <w:r w:rsidRPr="00071325">
        <w:t xml:space="preserve">Российской Федерации, городского округа </w:t>
      </w:r>
    </w:p>
    <w:p w:rsidR="00773543" w:rsidRPr="00071325" w:rsidRDefault="00773543" w:rsidP="00773543">
      <w:pPr>
        <w:ind w:left="1869" w:hanging="1303"/>
      </w:pPr>
      <w:r w:rsidRPr="00071325">
        <w:t xml:space="preserve">___________________________________________________________________________ или строительный адрес, кадастровый номер земельного участка) </w:t>
      </w:r>
    </w:p>
    <w:p w:rsidR="00773543" w:rsidRPr="00071325" w:rsidRDefault="00773543" w:rsidP="00773543">
      <w:pPr>
        <w:ind w:left="576"/>
      </w:pPr>
      <w:r w:rsidRPr="00071325">
        <w:t xml:space="preserve">___________________________________________________________________________ </w:t>
      </w:r>
    </w:p>
    <w:p w:rsidR="00773543" w:rsidRPr="00071325" w:rsidRDefault="00773543" w:rsidP="00773543">
      <w:pPr>
        <w:ind w:left="566"/>
        <w:jc w:val="center"/>
      </w:pPr>
    </w:p>
    <w:p w:rsidR="00773543" w:rsidRPr="00071325" w:rsidRDefault="00773543" w:rsidP="00773543">
      <w:pPr>
        <w:ind w:left="576" w:right="557"/>
      </w:pPr>
      <w:r w:rsidRPr="00071325">
        <w:t xml:space="preserve">Приложения: </w:t>
      </w:r>
    </w:p>
    <w:p w:rsidR="00773543" w:rsidRPr="00071325" w:rsidRDefault="00773543" w:rsidP="00773543">
      <w:pPr>
        <w:ind w:right="296" w:firstLine="567"/>
        <w:jc w:val="both"/>
      </w:pPr>
      <w:r w:rsidRPr="00071325">
        <w:t>__________________________________________________</w:t>
      </w:r>
      <w:r>
        <w:t>___________</w:t>
      </w:r>
      <w:r w:rsidRPr="00071325">
        <w:t>____________</w:t>
      </w:r>
      <w:r>
        <w:t xml:space="preserve"> </w:t>
      </w:r>
    </w:p>
    <w:p w:rsidR="00773543" w:rsidRPr="00071325" w:rsidRDefault="00773543" w:rsidP="00773543">
      <w:pPr>
        <w:ind w:left="516" w:right="296"/>
        <w:jc w:val="center"/>
      </w:pPr>
      <w:r w:rsidRPr="00071325">
        <w:t xml:space="preserve">(сведения и документы, необходимые для получения разрешения на право вырубки зеленых насаждений </w:t>
      </w:r>
    </w:p>
    <w:p w:rsidR="00773543" w:rsidRPr="00071325" w:rsidRDefault="00773543" w:rsidP="00773543">
      <w:pPr>
        <w:ind w:left="576" w:right="557"/>
      </w:pPr>
      <w:r w:rsidRPr="00071325">
        <w:lastRenderedPageBreak/>
        <w:t>__________________________________________________________ на _______листах</w:t>
      </w:r>
    </w:p>
    <w:p w:rsidR="00773543" w:rsidRPr="00071325" w:rsidRDefault="00773543" w:rsidP="00773543">
      <w:pPr>
        <w:ind w:left="550" w:right="557"/>
      </w:pPr>
      <w:r w:rsidRPr="00071325">
        <w:t xml:space="preserve">Результат предоставления государственной услуги прошу: </w:t>
      </w:r>
    </w:p>
    <w:p w:rsidR="00773543" w:rsidRPr="00071325" w:rsidRDefault="00773543" w:rsidP="00773543">
      <w:pPr>
        <w:ind w:left="550" w:right="52"/>
      </w:pPr>
      <w:r w:rsidRPr="00071325">
        <w:t xml:space="preserve">Вручить </w:t>
      </w:r>
      <w:r>
        <w:t>лично /</w:t>
      </w:r>
      <w:r w:rsidRPr="00071325">
        <w:t xml:space="preserve"> отправить почтовой связью (нужное подчеркнуть).</w:t>
      </w:r>
    </w:p>
    <w:p w:rsidR="00773543" w:rsidRPr="00071325" w:rsidRDefault="00773543" w:rsidP="00773543">
      <w:pPr>
        <w:ind w:left="576" w:right="557"/>
      </w:pPr>
      <w:r w:rsidRPr="00071325">
        <w:t xml:space="preserve">Заявитель </w:t>
      </w:r>
    </w:p>
    <w:p w:rsidR="00773543" w:rsidRPr="00071325" w:rsidRDefault="00773543" w:rsidP="00773543">
      <w:pPr>
        <w:ind w:left="576" w:right="557"/>
      </w:pPr>
      <w:r w:rsidRPr="00071325">
        <w:t xml:space="preserve">______________________________________________________________________ </w:t>
      </w:r>
    </w:p>
    <w:p w:rsidR="00773543" w:rsidRPr="00071325" w:rsidRDefault="00773543" w:rsidP="00773543">
      <w:pPr>
        <w:ind w:left="516"/>
        <w:jc w:val="center"/>
      </w:pPr>
      <w:r w:rsidRPr="00071325">
        <w:t xml:space="preserve">(должность, подпись, расшифровка подписи) </w:t>
      </w:r>
    </w:p>
    <w:p w:rsidR="00773543" w:rsidRPr="00071325" w:rsidRDefault="00773543" w:rsidP="00773543">
      <w:pPr>
        <w:tabs>
          <w:tab w:val="left" w:pos="556"/>
          <w:tab w:val="right" w:pos="9561"/>
        </w:tabs>
        <w:ind w:right="502"/>
      </w:pPr>
      <w:r w:rsidRPr="00071325">
        <w:tab/>
        <w:t>М.П.</w:t>
      </w:r>
      <w:r w:rsidRPr="00071325">
        <w:tab/>
        <w:t xml:space="preserve">"__" __________20__ г. </w:t>
      </w:r>
    </w:p>
    <w:p w:rsidR="00773543" w:rsidRDefault="00773543" w:rsidP="00773543">
      <w:pPr>
        <w:spacing w:line="255" w:lineRule="auto"/>
        <w:ind w:left="7554" w:firstLine="439"/>
        <w:jc w:val="right"/>
        <w:rPr>
          <w:sz w:val="20"/>
        </w:rPr>
      </w:pPr>
    </w:p>
    <w:p w:rsidR="00773543" w:rsidRDefault="00773543" w:rsidP="00773543">
      <w:pPr>
        <w:spacing w:line="255" w:lineRule="auto"/>
        <w:ind w:left="7554" w:firstLine="439"/>
        <w:jc w:val="right"/>
        <w:rPr>
          <w:sz w:val="20"/>
        </w:rPr>
      </w:pPr>
    </w:p>
    <w:p w:rsidR="00773543" w:rsidRDefault="00773543" w:rsidP="00773543">
      <w:pPr>
        <w:spacing w:line="255" w:lineRule="auto"/>
        <w:ind w:left="7554" w:firstLine="439"/>
        <w:jc w:val="right"/>
        <w:rPr>
          <w:sz w:val="20"/>
        </w:rPr>
      </w:pPr>
    </w:p>
    <w:p w:rsidR="00773543" w:rsidRDefault="00773543" w:rsidP="00773543">
      <w:pPr>
        <w:spacing w:line="255" w:lineRule="auto"/>
        <w:ind w:left="7554" w:firstLine="439"/>
        <w:jc w:val="right"/>
        <w:rPr>
          <w:sz w:val="20"/>
        </w:rPr>
      </w:pPr>
    </w:p>
    <w:p w:rsidR="00773543" w:rsidRDefault="00773543" w:rsidP="00773543">
      <w:pPr>
        <w:spacing w:line="255" w:lineRule="auto"/>
        <w:ind w:left="7554" w:firstLine="439"/>
        <w:jc w:val="right"/>
        <w:rPr>
          <w:sz w:val="20"/>
        </w:rPr>
      </w:pPr>
    </w:p>
    <w:p w:rsidR="00773543" w:rsidRPr="00AB1B25" w:rsidRDefault="00773543" w:rsidP="00773543">
      <w:pPr>
        <w:spacing w:line="255" w:lineRule="auto"/>
        <w:ind w:left="7080" w:firstLine="708"/>
        <w:jc w:val="both"/>
      </w:pPr>
      <w:r w:rsidRPr="00AB1B25">
        <w:t>Приложение 8</w:t>
      </w:r>
    </w:p>
    <w:p w:rsidR="00773543" w:rsidRPr="00EF08A8" w:rsidRDefault="00773543" w:rsidP="00773543">
      <w:pPr>
        <w:pStyle w:val="ConsPlusTitle"/>
        <w:widowControl/>
        <w:ind w:left="3540"/>
        <w:jc w:val="both"/>
        <w:rPr>
          <w:rFonts w:ascii="Times New Roman" w:hAnsi="Times New Roman" w:cs="Times New Roman"/>
          <w:b w:val="0"/>
          <w:sz w:val="24"/>
          <w:szCs w:val="24"/>
        </w:rPr>
      </w:pPr>
      <w:r w:rsidRPr="00EF08A8">
        <w:rPr>
          <w:rFonts w:ascii="Times New Roman" w:hAnsi="Times New Roman" w:cs="Times New Roman"/>
          <w:b w:val="0"/>
          <w:sz w:val="24"/>
          <w:szCs w:val="24"/>
        </w:rPr>
        <w:t>к Административному регламенту предоставления Муниципальной услуги</w:t>
      </w:r>
      <w:r w:rsidRPr="00EF08A8">
        <w:rPr>
          <w:rFonts w:ascii="Times New Roman" w:hAnsi="Times New Roman" w:cs="Times New Roman"/>
          <w:sz w:val="24"/>
          <w:szCs w:val="24"/>
        </w:rPr>
        <w:t xml:space="preserve"> </w:t>
      </w:r>
      <w:r w:rsidRPr="00EF08A8">
        <w:rPr>
          <w:rFonts w:ascii="Times New Roman" w:hAnsi="Times New Roman" w:cs="Times New Roman"/>
          <w:b w:val="0"/>
          <w:sz w:val="24"/>
          <w:szCs w:val="24"/>
        </w:rPr>
        <w:t>«Выдача разрешений на право вырубки зеленых насаждений на территории Добрунского сельского поселения»</w:t>
      </w:r>
    </w:p>
    <w:p w:rsidR="00773543" w:rsidRDefault="00773543" w:rsidP="00773543">
      <w:pPr>
        <w:spacing w:after="253" w:line="265" w:lineRule="auto"/>
        <w:ind w:right="62"/>
        <w:jc w:val="center"/>
      </w:pPr>
      <w:r>
        <w:rPr>
          <w:rFonts w:eastAsia="Times New Roman"/>
          <w:b/>
        </w:rPr>
        <w:t>Форма акта обследования зеленых насаждений</w:t>
      </w:r>
    </w:p>
    <w:p w:rsidR="00773543" w:rsidRDefault="00773543" w:rsidP="00773543">
      <w:pPr>
        <w:tabs>
          <w:tab w:val="left" w:pos="8075"/>
        </w:tabs>
        <w:spacing w:after="22" w:line="259" w:lineRule="auto"/>
        <w:rPr>
          <w:rFonts w:eastAsia="Times New Roman"/>
          <w:b/>
        </w:rPr>
      </w:pPr>
      <w:r>
        <w:rPr>
          <w:rFonts w:eastAsia="Times New Roman"/>
          <w:b/>
        </w:rPr>
        <w:t xml:space="preserve">                                                                                                                     Утверждаю:</w:t>
      </w:r>
    </w:p>
    <w:p w:rsidR="00773543" w:rsidRDefault="00773543" w:rsidP="00773543">
      <w:pPr>
        <w:ind w:right="-427"/>
        <w:jc w:val="right"/>
      </w:pPr>
      <w:r>
        <w:rPr>
          <w:rFonts w:eastAsia="Times New Roman"/>
          <w:b/>
        </w:rPr>
        <w:tab/>
        <w:t xml:space="preserve">                                           Глава Добрунской сельской администрации</w:t>
      </w:r>
    </w:p>
    <w:p w:rsidR="00773543" w:rsidRDefault="00773543" w:rsidP="00773543">
      <w:pPr>
        <w:tabs>
          <w:tab w:val="left" w:pos="7173"/>
        </w:tabs>
        <w:spacing w:after="22" w:line="259" w:lineRule="auto"/>
      </w:pPr>
      <w:r>
        <w:t>Дата</w:t>
      </w:r>
      <w:r>
        <w:tab/>
        <w:t>населенный пункт</w:t>
      </w:r>
    </w:p>
    <w:p w:rsidR="00773543" w:rsidRPr="00661E0D" w:rsidRDefault="00773543" w:rsidP="00773543">
      <w:pPr>
        <w:pStyle w:val="3"/>
        <w:spacing w:before="0" w:after="0"/>
        <w:ind w:right="61"/>
        <w:jc w:val="center"/>
        <w:rPr>
          <w:rFonts w:ascii="Times New Roman" w:hAnsi="Times New Roman" w:cs="Times New Roman"/>
          <w:sz w:val="28"/>
          <w:szCs w:val="28"/>
        </w:rPr>
      </w:pPr>
      <w:r w:rsidRPr="00661E0D">
        <w:rPr>
          <w:rFonts w:ascii="Times New Roman" w:hAnsi="Times New Roman" w:cs="Times New Roman"/>
          <w:sz w:val="28"/>
          <w:szCs w:val="28"/>
        </w:rPr>
        <w:t>АКТ</w:t>
      </w:r>
    </w:p>
    <w:p w:rsidR="00773543" w:rsidRPr="00661E0D" w:rsidRDefault="00773543" w:rsidP="00773543">
      <w:pPr>
        <w:pStyle w:val="3"/>
        <w:spacing w:before="0" w:after="0"/>
        <w:ind w:right="61"/>
        <w:jc w:val="center"/>
        <w:rPr>
          <w:rFonts w:ascii="Times New Roman" w:hAnsi="Times New Roman" w:cs="Times New Roman"/>
          <w:sz w:val="28"/>
          <w:szCs w:val="28"/>
        </w:rPr>
      </w:pPr>
      <w:r w:rsidRPr="00661E0D">
        <w:rPr>
          <w:rFonts w:ascii="Times New Roman" w:hAnsi="Times New Roman" w:cs="Times New Roman"/>
          <w:sz w:val="28"/>
          <w:szCs w:val="28"/>
        </w:rPr>
        <w:t>обследования зеленых насаждений</w:t>
      </w:r>
    </w:p>
    <w:p w:rsidR="00773543" w:rsidRDefault="00773543" w:rsidP="00773543">
      <w:pPr>
        <w:spacing w:after="23" w:line="259" w:lineRule="auto"/>
      </w:pPr>
    </w:p>
    <w:p w:rsidR="00773543" w:rsidRDefault="00773543" w:rsidP="00773543">
      <w:pPr>
        <w:ind w:firstLine="709"/>
        <w:jc w:val="both"/>
      </w:pPr>
      <w:r w:rsidRPr="005826AE">
        <w:t xml:space="preserve">Постоянно действующая комиссия, назначенная постановлением </w:t>
      </w:r>
      <w:r>
        <w:t>Добрунской сельской администрации</w:t>
      </w:r>
      <w:r>
        <w:rPr>
          <w:i/>
        </w:rPr>
        <w:t xml:space="preserve"> </w:t>
      </w:r>
      <w:r w:rsidRPr="005826AE">
        <w:t xml:space="preserve">в составе: </w:t>
      </w:r>
    </w:p>
    <w:p w:rsidR="00773543" w:rsidRDefault="00773543" w:rsidP="00773543">
      <w:pPr>
        <w:ind w:firstLine="709"/>
        <w:jc w:val="both"/>
      </w:pPr>
      <w:r>
        <w:t>Председатель комиссии</w:t>
      </w:r>
    </w:p>
    <w:p w:rsidR="00773543" w:rsidRDefault="00773543" w:rsidP="00773543">
      <w:pPr>
        <w:jc w:val="both"/>
      </w:pPr>
      <w:r>
        <w:t xml:space="preserve">________________________________________________________________________________ </w:t>
      </w:r>
    </w:p>
    <w:p w:rsidR="00773543" w:rsidRPr="005826AE" w:rsidRDefault="00773543" w:rsidP="00773543">
      <w:pPr>
        <w:jc w:val="center"/>
      </w:pPr>
      <w:r>
        <w:t>(ФИО, должность)</w:t>
      </w:r>
    </w:p>
    <w:p w:rsidR="00773543" w:rsidRDefault="00773543" w:rsidP="00773543">
      <w:pPr>
        <w:jc w:val="both"/>
      </w:pPr>
      <w:r>
        <w:t>Члены комиссии в составе:</w:t>
      </w:r>
    </w:p>
    <w:p w:rsidR="00773543" w:rsidRDefault="00773543" w:rsidP="00773543">
      <w:pPr>
        <w:jc w:val="both"/>
      </w:pPr>
      <w:r>
        <w:t xml:space="preserve">________________________________________________________________________________ </w:t>
      </w:r>
    </w:p>
    <w:p w:rsidR="00773543" w:rsidRDefault="00773543" w:rsidP="00773543">
      <w:pPr>
        <w:jc w:val="both"/>
      </w:pPr>
      <w:r>
        <w:t xml:space="preserve">    (ФИО, должность)</w:t>
      </w:r>
    </w:p>
    <w:p w:rsidR="00773543" w:rsidRDefault="00773543" w:rsidP="00773543">
      <w:pPr>
        <w:jc w:val="both"/>
      </w:pPr>
      <w:r>
        <w:t xml:space="preserve">________________________________________________________________________________ </w:t>
      </w:r>
    </w:p>
    <w:p w:rsidR="00773543" w:rsidRDefault="00773543" w:rsidP="00773543">
      <w:pPr>
        <w:jc w:val="both"/>
      </w:pPr>
      <w:r>
        <w:lastRenderedPageBreak/>
        <w:t xml:space="preserve">    (ФИО, должность)</w:t>
      </w:r>
    </w:p>
    <w:p w:rsidR="00773543" w:rsidRDefault="00773543" w:rsidP="00773543">
      <w:pPr>
        <w:jc w:val="both"/>
      </w:pPr>
      <w:r>
        <w:t xml:space="preserve">________________________________________________________________________________ </w:t>
      </w:r>
    </w:p>
    <w:p w:rsidR="00773543" w:rsidRDefault="00773543" w:rsidP="00773543">
      <w:pPr>
        <w:jc w:val="both"/>
      </w:pPr>
      <w:r>
        <w:t xml:space="preserve">    (ФИО, должность)</w:t>
      </w:r>
    </w:p>
    <w:p w:rsidR="00773543" w:rsidRDefault="00773543" w:rsidP="00773543">
      <w:pPr>
        <w:jc w:val="both"/>
      </w:pPr>
      <w:r>
        <w:t>произвела обследование</w:t>
      </w:r>
      <w:r w:rsidRPr="005826AE">
        <w:t xml:space="preserve"> зеленых насаждений </w:t>
      </w:r>
      <w:r>
        <w:t xml:space="preserve">________________________________________________________________________________ </w:t>
      </w:r>
    </w:p>
    <w:p w:rsidR="00773543" w:rsidRDefault="00773543" w:rsidP="00773543">
      <w:pPr>
        <w:jc w:val="both"/>
      </w:pPr>
      <w:r>
        <w:t xml:space="preserve">________________________________________________________________________________ </w:t>
      </w:r>
    </w:p>
    <w:p w:rsidR="00773543" w:rsidRDefault="00773543" w:rsidP="00773543">
      <w:pPr>
        <w:jc w:val="both"/>
      </w:pPr>
      <w:r>
        <w:t>________________________________________________________________________</w:t>
      </w:r>
    </w:p>
    <w:p w:rsidR="00773543" w:rsidRDefault="00773543" w:rsidP="00773543">
      <w:pPr>
        <w:jc w:val="both"/>
      </w:pPr>
      <w:r>
        <w:t>(категория, месторасположение, адрес)</w:t>
      </w:r>
    </w:p>
    <w:p w:rsidR="00773543" w:rsidRDefault="00773543" w:rsidP="00773543">
      <w:pPr>
        <w:jc w:val="both"/>
      </w:pPr>
      <w:r>
        <w:t xml:space="preserve">Заявляемых к сносу по заявлению ___________________________________________________ </w:t>
      </w:r>
    </w:p>
    <w:p w:rsidR="00773543" w:rsidRDefault="00773543" w:rsidP="00773543">
      <w:pPr>
        <w:jc w:val="both"/>
      </w:pPr>
      <w:r>
        <w:t xml:space="preserve">________________________________________________________________________________ </w:t>
      </w:r>
    </w:p>
    <w:p w:rsidR="00773543" w:rsidRPr="00EB1241" w:rsidRDefault="00773543" w:rsidP="00773543">
      <w:pPr>
        <w:jc w:val="center"/>
        <w:rPr>
          <w:sz w:val="20"/>
          <w:szCs w:val="20"/>
        </w:rPr>
      </w:pPr>
      <w:r w:rsidRPr="00EB1241">
        <w:rPr>
          <w:sz w:val="20"/>
          <w:szCs w:val="20"/>
        </w:rPr>
        <w:t>(заявитель: ФИО гражданина, реквизиты индивидуального предпринимателя, юридического лица)</w:t>
      </w:r>
    </w:p>
    <w:p w:rsidR="00773543" w:rsidRDefault="00773543" w:rsidP="00773543">
      <w:pPr>
        <w:jc w:val="both"/>
      </w:pPr>
      <w:r>
        <w:t xml:space="preserve">В целях </w:t>
      </w:r>
    </w:p>
    <w:p w:rsidR="00773543" w:rsidRDefault="00773543" w:rsidP="00773543">
      <w:pPr>
        <w:jc w:val="both"/>
      </w:pPr>
      <w:r>
        <w:t xml:space="preserve">________________________________________________________________________________ </w:t>
      </w:r>
    </w:p>
    <w:p w:rsidR="00773543" w:rsidRDefault="00773543" w:rsidP="00773543">
      <w:pPr>
        <w:jc w:val="both"/>
      </w:pPr>
      <w:r>
        <w:t xml:space="preserve">________________________________________________________________________________ </w:t>
      </w:r>
    </w:p>
    <w:p w:rsidR="00773543" w:rsidRDefault="00773543" w:rsidP="00773543">
      <w:pPr>
        <w:jc w:val="both"/>
      </w:pPr>
      <w:r>
        <w:t xml:space="preserve">________________________________________________________________________________ </w:t>
      </w:r>
    </w:p>
    <w:p w:rsidR="00773543" w:rsidRDefault="00773543" w:rsidP="00773543">
      <w:pPr>
        <w:jc w:val="both"/>
      </w:pPr>
      <w:r>
        <w:t xml:space="preserve">________________________________________________________________________________ </w:t>
      </w:r>
    </w:p>
    <w:p w:rsidR="00773543" w:rsidRDefault="00773543" w:rsidP="00773543">
      <w:pPr>
        <w:jc w:val="both"/>
      </w:pPr>
      <w:r>
        <w:t>К</w:t>
      </w:r>
      <w:r w:rsidRPr="005826AE">
        <w:t>омисси</w:t>
      </w:r>
      <w:r>
        <w:t>я постановила</w:t>
      </w:r>
      <w:r w:rsidRPr="005826AE">
        <w:t>:</w:t>
      </w:r>
    </w:p>
    <w:p w:rsidR="00773543" w:rsidRPr="00425C0B" w:rsidRDefault="00773543" w:rsidP="00773543">
      <w:pPr>
        <w:jc w:val="both"/>
      </w:pPr>
      <w:r>
        <w:t xml:space="preserve">________________________________________________________________________________ </w:t>
      </w:r>
    </w:p>
    <w:p w:rsidR="00773543" w:rsidRDefault="00773543" w:rsidP="00773543">
      <w:pPr>
        <w:spacing w:line="259" w:lineRule="auto"/>
      </w:pPr>
      <w:r>
        <w:t xml:space="preserve">________________________________________________________________________________ </w:t>
      </w:r>
    </w:p>
    <w:p w:rsidR="00773543" w:rsidRDefault="00773543" w:rsidP="00773543">
      <w:pPr>
        <w:spacing w:line="259" w:lineRule="auto"/>
      </w:pPr>
      <w:r>
        <w:t xml:space="preserve">________________________________________________________________________________ </w:t>
      </w:r>
    </w:p>
    <w:p w:rsidR="00773543" w:rsidRDefault="00773543" w:rsidP="00773543">
      <w:pPr>
        <w:spacing w:line="259" w:lineRule="auto"/>
      </w:pPr>
      <w:r>
        <w:t xml:space="preserve">________________________________________________________________________________ </w:t>
      </w:r>
    </w:p>
    <w:p w:rsidR="00773543" w:rsidRDefault="00773543" w:rsidP="00773543">
      <w:pPr>
        <w:spacing w:line="259" w:lineRule="auto"/>
      </w:pPr>
      <w:r>
        <w:t>Председатель комиссии:</w:t>
      </w:r>
    </w:p>
    <w:p w:rsidR="00773543" w:rsidRDefault="00773543" w:rsidP="00773543">
      <w:pPr>
        <w:spacing w:line="259" w:lineRule="auto"/>
      </w:pPr>
      <w:r>
        <w:t xml:space="preserve"> ____________________ (Ф.И.О)</w:t>
      </w:r>
    </w:p>
    <w:p w:rsidR="00773543" w:rsidRDefault="00773543" w:rsidP="00773543">
      <w:pPr>
        <w:spacing w:line="259" w:lineRule="auto"/>
      </w:pPr>
      <w:r>
        <w:t>Члены комиссии:</w:t>
      </w:r>
    </w:p>
    <w:p w:rsidR="00773543" w:rsidRDefault="00773543" w:rsidP="00773543">
      <w:pPr>
        <w:spacing w:line="259" w:lineRule="auto"/>
      </w:pPr>
      <w:r>
        <w:t xml:space="preserve"> ____________________ (Ф.И.О)</w:t>
      </w:r>
    </w:p>
    <w:p w:rsidR="00773543" w:rsidRDefault="00773543" w:rsidP="00773543">
      <w:pPr>
        <w:spacing w:line="259" w:lineRule="auto"/>
      </w:pPr>
      <w:r>
        <w:t xml:space="preserve"> ____________________ (Ф.И.О)     </w:t>
      </w:r>
    </w:p>
    <w:p w:rsidR="00773543" w:rsidRPr="00AB1B25" w:rsidRDefault="00773543" w:rsidP="00773543">
      <w:pPr>
        <w:spacing w:line="255" w:lineRule="auto"/>
        <w:ind w:left="7080" w:firstLine="708"/>
        <w:jc w:val="both"/>
      </w:pPr>
      <w:r w:rsidRPr="00AB1B25">
        <w:t>Приложение 9</w:t>
      </w:r>
    </w:p>
    <w:p w:rsidR="00773543" w:rsidRPr="00EF08A8" w:rsidRDefault="00773543" w:rsidP="00773543">
      <w:pPr>
        <w:pStyle w:val="ConsPlusTitle"/>
        <w:widowControl/>
        <w:ind w:left="3540"/>
        <w:jc w:val="both"/>
        <w:rPr>
          <w:rFonts w:ascii="Times New Roman" w:hAnsi="Times New Roman" w:cs="Times New Roman"/>
          <w:b w:val="0"/>
          <w:sz w:val="24"/>
          <w:szCs w:val="24"/>
        </w:rPr>
      </w:pPr>
      <w:r w:rsidRPr="00EF08A8">
        <w:rPr>
          <w:rFonts w:ascii="Times New Roman" w:hAnsi="Times New Roman" w:cs="Times New Roman"/>
          <w:b w:val="0"/>
          <w:sz w:val="24"/>
          <w:szCs w:val="24"/>
        </w:rPr>
        <w:t>к Административному регламенту предоставления Муниципальной услуги</w:t>
      </w:r>
      <w:r w:rsidRPr="00EF08A8">
        <w:rPr>
          <w:rFonts w:ascii="Times New Roman" w:hAnsi="Times New Roman" w:cs="Times New Roman"/>
          <w:sz w:val="24"/>
          <w:szCs w:val="24"/>
        </w:rPr>
        <w:t xml:space="preserve"> </w:t>
      </w:r>
      <w:r w:rsidRPr="00EF08A8">
        <w:rPr>
          <w:rFonts w:ascii="Times New Roman" w:hAnsi="Times New Roman" w:cs="Times New Roman"/>
          <w:b w:val="0"/>
          <w:sz w:val="24"/>
          <w:szCs w:val="24"/>
        </w:rPr>
        <w:t>«Выдача разрешений на право вырубки зеленых насаждений на территории Добрунского сельского поселения»</w:t>
      </w:r>
    </w:p>
    <w:p w:rsidR="00773543" w:rsidRDefault="00773543" w:rsidP="00773543">
      <w:pPr>
        <w:spacing w:after="49" w:line="271" w:lineRule="auto"/>
        <w:ind w:left="332"/>
        <w:jc w:val="center"/>
      </w:pPr>
      <w:r>
        <w:rPr>
          <w:b/>
        </w:rPr>
        <w:lastRenderedPageBreak/>
        <w:t>Блок-схема выдачи разрешений на право вырубки зеленых насаждений</w:t>
      </w:r>
    </w:p>
    <w:p w:rsidR="00773543" w:rsidRDefault="00773543" w:rsidP="00773543">
      <w:r>
        <w:rPr>
          <w:noProof/>
          <w:lang w:eastAsia="ru-RU"/>
        </w:rPr>
        <w:drawing>
          <wp:inline distT="0" distB="0" distL="0" distR="0">
            <wp:extent cx="5252085" cy="7768590"/>
            <wp:effectExtent l="19050" t="0" r="571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5252085" cy="7768590"/>
                    </a:xfrm>
                    <a:prstGeom prst="rect">
                      <a:avLst/>
                    </a:prstGeom>
                    <a:noFill/>
                    <a:ln w="9525">
                      <a:noFill/>
                      <a:miter lim="800000"/>
                      <a:headEnd/>
                      <a:tailEnd/>
                    </a:ln>
                  </pic:spPr>
                </pic:pic>
              </a:graphicData>
            </a:graphic>
          </wp:inline>
        </w:drawing>
      </w:r>
    </w:p>
    <w:sectPr w:rsidR="00773543" w:rsidSect="007A67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773"/>
    <w:multiLevelType w:val="hybridMultilevel"/>
    <w:tmpl w:val="7BAC11C8"/>
    <w:lvl w:ilvl="0" w:tplc="2BE417CE">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
    <w:nsid w:val="043D3F24"/>
    <w:multiLevelType w:val="hybridMultilevel"/>
    <w:tmpl w:val="0B0C0B1A"/>
    <w:lvl w:ilvl="0" w:tplc="5E381D7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6D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6C9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82C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606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2B8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A5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E14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03D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731559"/>
    <w:multiLevelType w:val="hybridMultilevel"/>
    <w:tmpl w:val="3FDAF7DA"/>
    <w:lvl w:ilvl="0" w:tplc="1362E6D8">
      <w:numFmt w:val="bullet"/>
      <w:lvlText w:val="-"/>
      <w:lvlJc w:val="left"/>
      <w:pPr>
        <w:ind w:left="753" w:hanging="164"/>
      </w:pPr>
      <w:rPr>
        <w:rFonts w:ascii="Times New Roman" w:eastAsia="Times New Roman" w:hAnsi="Times New Roman" w:cs="Times New Roman" w:hint="default"/>
        <w:w w:val="99"/>
        <w:sz w:val="28"/>
        <w:szCs w:val="28"/>
        <w:lang w:val="ru-RU" w:eastAsia="ru-RU" w:bidi="ru-RU"/>
      </w:rPr>
    </w:lvl>
    <w:lvl w:ilvl="1" w:tplc="99B897A6">
      <w:numFmt w:val="bullet"/>
      <w:lvlText w:val="-"/>
      <w:lvlJc w:val="left"/>
      <w:pPr>
        <w:ind w:left="590" w:hanging="164"/>
      </w:pPr>
      <w:rPr>
        <w:rFonts w:ascii="Times New Roman" w:eastAsia="Times New Roman" w:hAnsi="Times New Roman" w:cs="Times New Roman" w:hint="default"/>
        <w:w w:val="99"/>
        <w:sz w:val="28"/>
        <w:szCs w:val="28"/>
        <w:lang w:val="ru-RU" w:eastAsia="ru-RU" w:bidi="ru-RU"/>
      </w:rPr>
    </w:lvl>
    <w:lvl w:ilvl="2" w:tplc="2DB019A4">
      <w:numFmt w:val="bullet"/>
      <w:lvlText w:val="•"/>
      <w:lvlJc w:val="left"/>
      <w:pPr>
        <w:ind w:left="1762" w:hanging="164"/>
      </w:pPr>
      <w:rPr>
        <w:rFonts w:hint="default"/>
        <w:lang w:val="ru-RU" w:eastAsia="ru-RU" w:bidi="ru-RU"/>
      </w:rPr>
    </w:lvl>
    <w:lvl w:ilvl="3" w:tplc="2B5E0122">
      <w:numFmt w:val="bullet"/>
      <w:lvlText w:val="•"/>
      <w:lvlJc w:val="left"/>
      <w:pPr>
        <w:ind w:left="2765" w:hanging="164"/>
      </w:pPr>
      <w:rPr>
        <w:rFonts w:hint="default"/>
        <w:lang w:val="ru-RU" w:eastAsia="ru-RU" w:bidi="ru-RU"/>
      </w:rPr>
    </w:lvl>
    <w:lvl w:ilvl="4" w:tplc="DB70DC12">
      <w:numFmt w:val="bullet"/>
      <w:lvlText w:val="•"/>
      <w:lvlJc w:val="left"/>
      <w:pPr>
        <w:ind w:left="3768" w:hanging="164"/>
      </w:pPr>
      <w:rPr>
        <w:rFonts w:hint="default"/>
        <w:lang w:val="ru-RU" w:eastAsia="ru-RU" w:bidi="ru-RU"/>
      </w:rPr>
    </w:lvl>
    <w:lvl w:ilvl="5" w:tplc="4116451C">
      <w:numFmt w:val="bullet"/>
      <w:lvlText w:val="•"/>
      <w:lvlJc w:val="left"/>
      <w:pPr>
        <w:ind w:left="4771" w:hanging="164"/>
      </w:pPr>
      <w:rPr>
        <w:rFonts w:hint="default"/>
        <w:lang w:val="ru-RU" w:eastAsia="ru-RU" w:bidi="ru-RU"/>
      </w:rPr>
    </w:lvl>
    <w:lvl w:ilvl="6" w:tplc="D6A05376">
      <w:numFmt w:val="bullet"/>
      <w:lvlText w:val="•"/>
      <w:lvlJc w:val="left"/>
      <w:pPr>
        <w:ind w:left="5774" w:hanging="164"/>
      </w:pPr>
      <w:rPr>
        <w:rFonts w:hint="default"/>
        <w:lang w:val="ru-RU" w:eastAsia="ru-RU" w:bidi="ru-RU"/>
      </w:rPr>
    </w:lvl>
    <w:lvl w:ilvl="7" w:tplc="35961664">
      <w:numFmt w:val="bullet"/>
      <w:lvlText w:val="•"/>
      <w:lvlJc w:val="left"/>
      <w:pPr>
        <w:ind w:left="6777" w:hanging="164"/>
      </w:pPr>
      <w:rPr>
        <w:rFonts w:hint="default"/>
        <w:lang w:val="ru-RU" w:eastAsia="ru-RU" w:bidi="ru-RU"/>
      </w:rPr>
    </w:lvl>
    <w:lvl w:ilvl="8" w:tplc="3C8E5EF2">
      <w:numFmt w:val="bullet"/>
      <w:lvlText w:val="•"/>
      <w:lvlJc w:val="left"/>
      <w:pPr>
        <w:ind w:left="7779" w:hanging="164"/>
      </w:pPr>
      <w:rPr>
        <w:rFonts w:hint="default"/>
        <w:lang w:val="ru-RU" w:eastAsia="ru-RU" w:bidi="ru-RU"/>
      </w:rPr>
    </w:lvl>
  </w:abstractNum>
  <w:abstractNum w:abstractNumId="3">
    <w:nsid w:val="0EE104DE"/>
    <w:multiLevelType w:val="hybridMultilevel"/>
    <w:tmpl w:val="D206A58A"/>
    <w:lvl w:ilvl="0" w:tplc="1AFE07BC">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0DD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8E6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29F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96E7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ACB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03C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2D8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039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A54A0A"/>
    <w:multiLevelType w:val="hybridMultilevel"/>
    <w:tmpl w:val="4BAA3596"/>
    <w:lvl w:ilvl="0" w:tplc="18E2F5E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A7E40">
      <w:start w:val="1"/>
      <w:numFmt w:val="lowerLetter"/>
      <w:lvlText w:val="%2"/>
      <w:lvlJc w:val="left"/>
      <w:pPr>
        <w:ind w:left="2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214DE">
      <w:start w:val="1"/>
      <w:numFmt w:val="lowerRoman"/>
      <w:lvlText w:val="%3"/>
      <w:lvlJc w:val="left"/>
      <w:pPr>
        <w:ind w:left="2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2E390">
      <w:start w:val="1"/>
      <w:numFmt w:val="decimal"/>
      <w:lvlText w:val="%4"/>
      <w:lvlJc w:val="left"/>
      <w:pPr>
        <w:ind w:left="3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2E01A">
      <w:start w:val="1"/>
      <w:numFmt w:val="lowerLetter"/>
      <w:lvlText w:val="%5"/>
      <w:lvlJc w:val="left"/>
      <w:pPr>
        <w:ind w:left="4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C2A34">
      <w:start w:val="1"/>
      <w:numFmt w:val="lowerRoman"/>
      <w:lvlText w:val="%6"/>
      <w:lvlJc w:val="left"/>
      <w:pPr>
        <w:ind w:left="5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80702">
      <w:start w:val="1"/>
      <w:numFmt w:val="decimal"/>
      <w:lvlText w:val="%7"/>
      <w:lvlJc w:val="left"/>
      <w:pPr>
        <w:ind w:left="5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8A318">
      <w:start w:val="1"/>
      <w:numFmt w:val="lowerLetter"/>
      <w:lvlText w:val="%8"/>
      <w:lvlJc w:val="left"/>
      <w:pPr>
        <w:ind w:left="6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07F6E">
      <w:start w:val="1"/>
      <w:numFmt w:val="lowerRoman"/>
      <w:lvlText w:val="%9"/>
      <w:lvlJc w:val="left"/>
      <w:pPr>
        <w:ind w:left="7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0A2B0E"/>
    <w:multiLevelType w:val="hybridMultilevel"/>
    <w:tmpl w:val="DE7CD108"/>
    <w:lvl w:ilvl="0" w:tplc="CC7EAB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2E4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2BC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69A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2B0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A24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A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A56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3D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8C45B9"/>
    <w:multiLevelType w:val="hybridMultilevel"/>
    <w:tmpl w:val="29D8CCB4"/>
    <w:lvl w:ilvl="0" w:tplc="99F4D13C">
      <w:start w:val="8"/>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0CA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486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EEE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88D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AF9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AFD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0E0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C06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2F86E39"/>
    <w:multiLevelType w:val="hybridMultilevel"/>
    <w:tmpl w:val="4866F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2340B0"/>
    <w:multiLevelType w:val="hybridMultilevel"/>
    <w:tmpl w:val="ACDE3856"/>
    <w:lvl w:ilvl="0" w:tplc="87ECEB7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267EDE">
      <w:start w:val="1"/>
      <w:numFmt w:val="lowerLetter"/>
      <w:lvlText w:val="%2"/>
      <w:lvlJc w:val="left"/>
      <w:pPr>
        <w:ind w:left="1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B27E8E">
      <w:start w:val="1"/>
      <w:numFmt w:val="lowerRoman"/>
      <w:lvlText w:val="%3"/>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A00C88">
      <w:start w:val="1"/>
      <w:numFmt w:val="decimal"/>
      <w:lvlText w:val="%4"/>
      <w:lvlJc w:val="left"/>
      <w:pPr>
        <w:ind w:left="3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C4EB00">
      <w:start w:val="1"/>
      <w:numFmt w:val="lowerLetter"/>
      <w:lvlText w:val="%5"/>
      <w:lvlJc w:val="left"/>
      <w:pPr>
        <w:ind w:left="3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128188">
      <w:start w:val="1"/>
      <w:numFmt w:val="lowerRoman"/>
      <w:lvlText w:val="%6"/>
      <w:lvlJc w:val="left"/>
      <w:pPr>
        <w:ind w:left="4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B0F45E">
      <w:start w:val="1"/>
      <w:numFmt w:val="decimal"/>
      <w:lvlText w:val="%7"/>
      <w:lvlJc w:val="left"/>
      <w:pPr>
        <w:ind w:left="5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381722">
      <w:start w:val="1"/>
      <w:numFmt w:val="lowerLetter"/>
      <w:lvlText w:val="%8"/>
      <w:lvlJc w:val="left"/>
      <w:pPr>
        <w:ind w:left="6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62255C">
      <w:start w:val="1"/>
      <w:numFmt w:val="lowerRoman"/>
      <w:lvlText w:val="%9"/>
      <w:lvlJc w:val="left"/>
      <w:pPr>
        <w:ind w:left="6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7A429AE"/>
    <w:multiLevelType w:val="hybridMultilevel"/>
    <w:tmpl w:val="17B83E22"/>
    <w:lvl w:ilvl="0" w:tplc="7C50687E">
      <w:start w:val="25"/>
      <w:numFmt w:val="decimal"/>
      <w:lvlText w:val="%1."/>
      <w:lvlJc w:val="left"/>
      <w:pPr>
        <w:ind w:left="1367" w:hanging="360"/>
      </w:pPr>
      <w:rPr>
        <w:rFonts w:hint="default"/>
        <w:sz w:val="20"/>
        <w:u w:val="single"/>
      </w:rPr>
    </w:lvl>
    <w:lvl w:ilvl="1" w:tplc="04190019" w:tentative="1">
      <w:start w:val="1"/>
      <w:numFmt w:val="lowerLetter"/>
      <w:lvlText w:val="%2."/>
      <w:lvlJc w:val="left"/>
      <w:pPr>
        <w:ind w:left="2087" w:hanging="360"/>
      </w:pPr>
    </w:lvl>
    <w:lvl w:ilvl="2" w:tplc="0419001B" w:tentative="1">
      <w:start w:val="1"/>
      <w:numFmt w:val="lowerRoman"/>
      <w:lvlText w:val="%3."/>
      <w:lvlJc w:val="right"/>
      <w:pPr>
        <w:ind w:left="2807" w:hanging="180"/>
      </w:pPr>
    </w:lvl>
    <w:lvl w:ilvl="3" w:tplc="0419000F" w:tentative="1">
      <w:start w:val="1"/>
      <w:numFmt w:val="decimal"/>
      <w:lvlText w:val="%4."/>
      <w:lvlJc w:val="left"/>
      <w:pPr>
        <w:ind w:left="3527" w:hanging="360"/>
      </w:pPr>
    </w:lvl>
    <w:lvl w:ilvl="4" w:tplc="04190019" w:tentative="1">
      <w:start w:val="1"/>
      <w:numFmt w:val="lowerLetter"/>
      <w:lvlText w:val="%5."/>
      <w:lvlJc w:val="left"/>
      <w:pPr>
        <w:ind w:left="4247" w:hanging="360"/>
      </w:pPr>
    </w:lvl>
    <w:lvl w:ilvl="5" w:tplc="0419001B" w:tentative="1">
      <w:start w:val="1"/>
      <w:numFmt w:val="lowerRoman"/>
      <w:lvlText w:val="%6."/>
      <w:lvlJc w:val="right"/>
      <w:pPr>
        <w:ind w:left="4967" w:hanging="180"/>
      </w:pPr>
    </w:lvl>
    <w:lvl w:ilvl="6" w:tplc="0419000F" w:tentative="1">
      <w:start w:val="1"/>
      <w:numFmt w:val="decimal"/>
      <w:lvlText w:val="%7."/>
      <w:lvlJc w:val="left"/>
      <w:pPr>
        <w:ind w:left="5687" w:hanging="360"/>
      </w:pPr>
    </w:lvl>
    <w:lvl w:ilvl="7" w:tplc="04190019" w:tentative="1">
      <w:start w:val="1"/>
      <w:numFmt w:val="lowerLetter"/>
      <w:lvlText w:val="%8."/>
      <w:lvlJc w:val="left"/>
      <w:pPr>
        <w:ind w:left="6407" w:hanging="360"/>
      </w:pPr>
    </w:lvl>
    <w:lvl w:ilvl="8" w:tplc="0419001B" w:tentative="1">
      <w:start w:val="1"/>
      <w:numFmt w:val="lowerRoman"/>
      <w:lvlText w:val="%9."/>
      <w:lvlJc w:val="right"/>
      <w:pPr>
        <w:ind w:left="7127" w:hanging="180"/>
      </w:pPr>
    </w:lvl>
  </w:abstractNum>
  <w:abstractNum w:abstractNumId="10">
    <w:nsid w:val="186E659B"/>
    <w:multiLevelType w:val="hybridMultilevel"/>
    <w:tmpl w:val="9422583E"/>
    <w:lvl w:ilvl="0" w:tplc="9E4C355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962A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6C8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CE2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AE2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DE7B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2E3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C94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4C6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180426"/>
    <w:multiLevelType w:val="hybridMultilevel"/>
    <w:tmpl w:val="CBBC77F2"/>
    <w:lvl w:ilvl="0" w:tplc="1D5E13B8">
      <w:start w:val="1"/>
      <w:numFmt w:val="decimal"/>
      <w:lvlText w:val="%1)"/>
      <w:lvlJc w:val="left"/>
      <w:pPr>
        <w:ind w:left="662" w:hanging="471"/>
        <w:jc w:val="right"/>
      </w:pPr>
      <w:rPr>
        <w:rFonts w:ascii="Times New Roman" w:eastAsia="Times New Roman" w:hAnsi="Times New Roman" w:cs="Times New Roman" w:hint="default"/>
        <w:w w:val="99"/>
        <w:sz w:val="28"/>
        <w:szCs w:val="28"/>
        <w:lang w:val="ru-RU" w:eastAsia="en-US" w:bidi="ar-SA"/>
      </w:rPr>
    </w:lvl>
    <w:lvl w:ilvl="1" w:tplc="C9E25A16">
      <w:numFmt w:val="bullet"/>
      <w:lvlText w:val="•"/>
      <w:lvlJc w:val="left"/>
      <w:pPr>
        <w:ind w:left="1612" w:hanging="471"/>
      </w:pPr>
      <w:rPr>
        <w:rFonts w:hint="default"/>
        <w:lang w:val="ru-RU" w:eastAsia="en-US" w:bidi="ar-SA"/>
      </w:rPr>
    </w:lvl>
    <w:lvl w:ilvl="2" w:tplc="7534EC02">
      <w:numFmt w:val="bullet"/>
      <w:lvlText w:val="•"/>
      <w:lvlJc w:val="left"/>
      <w:pPr>
        <w:ind w:left="2565" w:hanging="471"/>
      </w:pPr>
      <w:rPr>
        <w:rFonts w:hint="default"/>
        <w:lang w:val="ru-RU" w:eastAsia="en-US" w:bidi="ar-SA"/>
      </w:rPr>
    </w:lvl>
    <w:lvl w:ilvl="3" w:tplc="B46C4302">
      <w:numFmt w:val="bullet"/>
      <w:lvlText w:val="•"/>
      <w:lvlJc w:val="left"/>
      <w:pPr>
        <w:ind w:left="3517" w:hanging="471"/>
      </w:pPr>
      <w:rPr>
        <w:rFonts w:hint="default"/>
        <w:lang w:val="ru-RU" w:eastAsia="en-US" w:bidi="ar-SA"/>
      </w:rPr>
    </w:lvl>
    <w:lvl w:ilvl="4" w:tplc="0F1C15D2">
      <w:numFmt w:val="bullet"/>
      <w:lvlText w:val="•"/>
      <w:lvlJc w:val="left"/>
      <w:pPr>
        <w:ind w:left="4470" w:hanging="471"/>
      </w:pPr>
      <w:rPr>
        <w:rFonts w:hint="default"/>
        <w:lang w:val="ru-RU" w:eastAsia="en-US" w:bidi="ar-SA"/>
      </w:rPr>
    </w:lvl>
    <w:lvl w:ilvl="5" w:tplc="7FEE365A">
      <w:numFmt w:val="bullet"/>
      <w:lvlText w:val="•"/>
      <w:lvlJc w:val="left"/>
      <w:pPr>
        <w:ind w:left="5422" w:hanging="471"/>
      </w:pPr>
      <w:rPr>
        <w:rFonts w:hint="default"/>
        <w:lang w:val="ru-RU" w:eastAsia="en-US" w:bidi="ar-SA"/>
      </w:rPr>
    </w:lvl>
    <w:lvl w:ilvl="6" w:tplc="62EEC7FE">
      <w:numFmt w:val="bullet"/>
      <w:lvlText w:val="•"/>
      <w:lvlJc w:val="left"/>
      <w:pPr>
        <w:ind w:left="6375" w:hanging="471"/>
      </w:pPr>
      <w:rPr>
        <w:rFonts w:hint="default"/>
        <w:lang w:val="ru-RU" w:eastAsia="en-US" w:bidi="ar-SA"/>
      </w:rPr>
    </w:lvl>
    <w:lvl w:ilvl="7" w:tplc="DB165374">
      <w:numFmt w:val="bullet"/>
      <w:lvlText w:val="•"/>
      <w:lvlJc w:val="left"/>
      <w:pPr>
        <w:ind w:left="7327" w:hanging="471"/>
      </w:pPr>
      <w:rPr>
        <w:rFonts w:hint="default"/>
        <w:lang w:val="ru-RU" w:eastAsia="en-US" w:bidi="ar-SA"/>
      </w:rPr>
    </w:lvl>
    <w:lvl w:ilvl="8" w:tplc="1D8AB154">
      <w:numFmt w:val="bullet"/>
      <w:lvlText w:val="•"/>
      <w:lvlJc w:val="left"/>
      <w:pPr>
        <w:ind w:left="8280" w:hanging="471"/>
      </w:pPr>
      <w:rPr>
        <w:rFonts w:hint="default"/>
        <w:lang w:val="ru-RU" w:eastAsia="en-US" w:bidi="ar-SA"/>
      </w:rPr>
    </w:lvl>
  </w:abstractNum>
  <w:abstractNum w:abstractNumId="12">
    <w:nsid w:val="1FEE3399"/>
    <w:multiLevelType w:val="hybridMultilevel"/>
    <w:tmpl w:val="852A08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142DD"/>
    <w:multiLevelType w:val="hybridMultilevel"/>
    <w:tmpl w:val="C6C614CA"/>
    <w:lvl w:ilvl="0" w:tplc="C6FAEE1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65700046">
      <w:start w:val="4"/>
      <w:numFmt w:val="decimal"/>
      <w:lvlText w:val="%2."/>
      <w:lvlJc w:val="left"/>
      <w:pPr>
        <w:ind w:left="1247"/>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2" w:tplc="CEF64C96">
      <w:start w:val="1"/>
      <w:numFmt w:val="lowerRoman"/>
      <w:lvlText w:val="%3"/>
      <w:lvlJc w:val="left"/>
      <w:pPr>
        <w:ind w:left="130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3" w:tplc="75E8DE1E">
      <w:start w:val="1"/>
      <w:numFmt w:val="decimal"/>
      <w:lvlText w:val="%4"/>
      <w:lvlJc w:val="left"/>
      <w:pPr>
        <w:ind w:left="202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4" w:tplc="B75266D8">
      <w:start w:val="1"/>
      <w:numFmt w:val="lowerLetter"/>
      <w:lvlText w:val="%5"/>
      <w:lvlJc w:val="left"/>
      <w:pPr>
        <w:ind w:left="274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5" w:tplc="DA0ED29C">
      <w:start w:val="1"/>
      <w:numFmt w:val="lowerRoman"/>
      <w:lvlText w:val="%6"/>
      <w:lvlJc w:val="left"/>
      <w:pPr>
        <w:ind w:left="346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6" w:tplc="24DA42AA">
      <w:start w:val="1"/>
      <w:numFmt w:val="decimal"/>
      <w:lvlText w:val="%7"/>
      <w:lvlJc w:val="left"/>
      <w:pPr>
        <w:ind w:left="418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7" w:tplc="C0D069C4">
      <w:start w:val="1"/>
      <w:numFmt w:val="lowerLetter"/>
      <w:lvlText w:val="%8"/>
      <w:lvlJc w:val="left"/>
      <w:pPr>
        <w:ind w:left="490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8" w:tplc="E1EE1B0A">
      <w:start w:val="1"/>
      <w:numFmt w:val="lowerRoman"/>
      <w:lvlText w:val="%9"/>
      <w:lvlJc w:val="left"/>
      <w:pPr>
        <w:ind w:left="562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abstractNum>
  <w:abstractNum w:abstractNumId="14">
    <w:nsid w:val="239F3C23"/>
    <w:multiLevelType w:val="hybridMultilevel"/>
    <w:tmpl w:val="29FAE324"/>
    <w:lvl w:ilvl="0" w:tplc="5E288184">
      <w:start w:val="1"/>
      <w:numFmt w:val="decimal"/>
      <w:lvlText w:val="%1."/>
      <w:lvlJc w:val="left"/>
      <w:pPr>
        <w:ind w:left="1487" w:hanging="360"/>
      </w:pPr>
      <w:rPr>
        <w:rFonts w:hint="default"/>
        <w:sz w:val="20"/>
        <w:u w:val="single"/>
      </w:r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15">
    <w:nsid w:val="263B6CE4"/>
    <w:multiLevelType w:val="hybridMultilevel"/>
    <w:tmpl w:val="83D2B938"/>
    <w:lvl w:ilvl="0" w:tplc="D1CE81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FCB3F79"/>
    <w:multiLevelType w:val="hybridMultilevel"/>
    <w:tmpl w:val="3716C26C"/>
    <w:lvl w:ilvl="0" w:tplc="EBE8A1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4661F"/>
    <w:multiLevelType w:val="hybridMultilevel"/>
    <w:tmpl w:val="089A51C8"/>
    <w:lvl w:ilvl="0" w:tplc="BBCC05C6">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8DE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E79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448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063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CCD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E42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619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CBE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22B4CA1"/>
    <w:multiLevelType w:val="hybridMultilevel"/>
    <w:tmpl w:val="E942142E"/>
    <w:lvl w:ilvl="0" w:tplc="A88ED72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4AB5E">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CF1F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E9FD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38BA7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C52D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03AF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CEB5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E247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1077E2C"/>
    <w:multiLevelType w:val="hybridMultilevel"/>
    <w:tmpl w:val="787EFE00"/>
    <w:lvl w:ilvl="0" w:tplc="0776759C">
      <w:start w:val="1"/>
      <w:numFmt w:val="decimal"/>
      <w:lvlText w:val="%1."/>
      <w:lvlJc w:val="left"/>
      <w:pPr>
        <w:ind w:left="1069" w:hanging="360"/>
      </w:pPr>
      <w:rPr>
        <w:rFonts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646C24"/>
    <w:multiLevelType w:val="hybridMultilevel"/>
    <w:tmpl w:val="F14EEADA"/>
    <w:lvl w:ilvl="0" w:tplc="41AA7ED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BC4908">
      <w:start w:val="1"/>
      <w:numFmt w:val="lowerLetter"/>
      <w:lvlText w:val="%2"/>
      <w:lvlJc w:val="left"/>
      <w:pPr>
        <w:ind w:left="1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00C420">
      <w:start w:val="1"/>
      <w:numFmt w:val="lowerRoman"/>
      <w:lvlText w:val="%3"/>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E4B16E">
      <w:start w:val="1"/>
      <w:numFmt w:val="decimal"/>
      <w:lvlText w:val="%4"/>
      <w:lvlJc w:val="left"/>
      <w:pPr>
        <w:ind w:left="3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CCF81C">
      <w:start w:val="1"/>
      <w:numFmt w:val="lowerLetter"/>
      <w:lvlText w:val="%5"/>
      <w:lvlJc w:val="left"/>
      <w:pPr>
        <w:ind w:left="3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2E22EC">
      <w:start w:val="1"/>
      <w:numFmt w:val="lowerRoman"/>
      <w:lvlText w:val="%6"/>
      <w:lvlJc w:val="left"/>
      <w:pPr>
        <w:ind w:left="4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40EAFC">
      <w:start w:val="1"/>
      <w:numFmt w:val="decimal"/>
      <w:lvlText w:val="%7"/>
      <w:lvlJc w:val="left"/>
      <w:pPr>
        <w:ind w:left="5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7C2638">
      <w:start w:val="1"/>
      <w:numFmt w:val="lowerLetter"/>
      <w:lvlText w:val="%8"/>
      <w:lvlJc w:val="left"/>
      <w:pPr>
        <w:ind w:left="6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5A33B0">
      <w:start w:val="1"/>
      <w:numFmt w:val="lowerRoman"/>
      <w:lvlText w:val="%9"/>
      <w:lvlJc w:val="left"/>
      <w:pPr>
        <w:ind w:left="6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4AA014C4"/>
    <w:multiLevelType w:val="hybridMultilevel"/>
    <w:tmpl w:val="64381804"/>
    <w:lvl w:ilvl="0" w:tplc="5D90DA9C">
      <w:start w:val="1"/>
      <w:numFmt w:val="decimal"/>
      <w:lvlText w:val="%1"/>
      <w:lvlJc w:val="left"/>
      <w:pPr>
        <w:ind w:left="360"/>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1" w:tplc="A8569022">
      <w:start w:val="1"/>
      <w:numFmt w:val="decimal"/>
      <w:lvlText w:val="%2."/>
      <w:lvlJc w:val="left"/>
      <w:pPr>
        <w:ind w:left="1127"/>
      </w:pPr>
      <w:rPr>
        <w:rFonts w:ascii="Times New Roman" w:eastAsia="Times New Roman" w:hAnsi="Times New Roman" w:cs="Times New Roman"/>
        <w:b w:val="0"/>
        <w:i w:val="0"/>
        <w:strike w:val="0"/>
        <w:dstrike w:val="0"/>
        <w:color w:val="auto"/>
        <w:sz w:val="20"/>
        <w:szCs w:val="20"/>
        <w:u w:val="single" w:color="0000FF"/>
        <w:bdr w:val="none" w:sz="0" w:space="0" w:color="auto"/>
        <w:shd w:val="clear" w:color="auto" w:fill="auto"/>
        <w:vertAlign w:val="baseline"/>
      </w:rPr>
    </w:lvl>
    <w:lvl w:ilvl="2" w:tplc="C73ABA62">
      <w:start w:val="1"/>
      <w:numFmt w:val="lowerRoman"/>
      <w:lvlText w:val="%3"/>
      <w:lvlJc w:val="left"/>
      <w:pPr>
        <w:ind w:left="130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3" w:tplc="F0745B64">
      <w:start w:val="1"/>
      <w:numFmt w:val="decimal"/>
      <w:lvlText w:val="%4"/>
      <w:lvlJc w:val="left"/>
      <w:pPr>
        <w:ind w:left="202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4" w:tplc="76AC1778">
      <w:start w:val="1"/>
      <w:numFmt w:val="lowerLetter"/>
      <w:lvlText w:val="%5"/>
      <w:lvlJc w:val="left"/>
      <w:pPr>
        <w:ind w:left="274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5" w:tplc="B9940F84">
      <w:start w:val="1"/>
      <w:numFmt w:val="lowerRoman"/>
      <w:lvlText w:val="%6"/>
      <w:lvlJc w:val="left"/>
      <w:pPr>
        <w:ind w:left="346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6" w:tplc="B2501CC2">
      <w:start w:val="1"/>
      <w:numFmt w:val="decimal"/>
      <w:lvlText w:val="%7"/>
      <w:lvlJc w:val="left"/>
      <w:pPr>
        <w:ind w:left="418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7" w:tplc="969697C2">
      <w:start w:val="1"/>
      <w:numFmt w:val="lowerLetter"/>
      <w:lvlText w:val="%8"/>
      <w:lvlJc w:val="left"/>
      <w:pPr>
        <w:ind w:left="490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8" w:tplc="82AA218C">
      <w:start w:val="1"/>
      <w:numFmt w:val="lowerRoman"/>
      <w:lvlText w:val="%9"/>
      <w:lvlJc w:val="left"/>
      <w:pPr>
        <w:ind w:left="562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abstractNum>
  <w:abstractNum w:abstractNumId="22">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BA1738"/>
    <w:multiLevelType w:val="hybridMultilevel"/>
    <w:tmpl w:val="089A51C8"/>
    <w:lvl w:ilvl="0" w:tplc="BBCC05C6">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8DE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E79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448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063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CCD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E42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619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CBE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B1B6CA6"/>
    <w:multiLevelType w:val="hybridMultilevel"/>
    <w:tmpl w:val="CD002680"/>
    <w:lvl w:ilvl="0" w:tplc="76DA1AAC">
      <w:start w:val="1"/>
      <w:numFmt w:val="upperRoman"/>
      <w:lvlText w:val="%1."/>
      <w:lvlJc w:val="left"/>
      <w:pPr>
        <w:ind w:left="457"/>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8C4A7220">
      <w:start w:val="22"/>
      <w:numFmt w:val="decimal"/>
      <w:lvlRestart w:val="0"/>
      <w:lvlText w:val="%2."/>
      <w:lvlJc w:val="left"/>
      <w:pPr>
        <w:ind w:left="1007"/>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2" w:tplc="9A64616A">
      <w:start w:val="1"/>
      <w:numFmt w:val="lowerRoman"/>
      <w:lvlText w:val="%3"/>
      <w:lvlJc w:val="left"/>
      <w:pPr>
        <w:ind w:left="130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3" w:tplc="7BA62FDC">
      <w:start w:val="1"/>
      <w:numFmt w:val="decimal"/>
      <w:lvlText w:val="%4"/>
      <w:lvlJc w:val="left"/>
      <w:pPr>
        <w:ind w:left="202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4" w:tplc="786686C4">
      <w:start w:val="1"/>
      <w:numFmt w:val="lowerLetter"/>
      <w:lvlText w:val="%5"/>
      <w:lvlJc w:val="left"/>
      <w:pPr>
        <w:ind w:left="274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5" w:tplc="AC9426DE">
      <w:start w:val="1"/>
      <w:numFmt w:val="lowerRoman"/>
      <w:lvlText w:val="%6"/>
      <w:lvlJc w:val="left"/>
      <w:pPr>
        <w:ind w:left="346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6" w:tplc="9D6CB082">
      <w:start w:val="1"/>
      <w:numFmt w:val="decimal"/>
      <w:lvlText w:val="%7"/>
      <w:lvlJc w:val="left"/>
      <w:pPr>
        <w:ind w:left="418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7" w:tplc="0DA6089E">
      <w:start w:val="1"/>
      <w:numFmt w:val="lowerLetter"/>
      <w:lvlText w:val="%8"/>
      <w:lvlJc w:val="left"/>
      <w:pPr>
        <w:ind w:left="490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8" w:tplc="0704725C">
      <w:start w:val="1"/>
      <w:numFmt w:val="lowerRoman"/>
      <w:lvlText w:val="%9"/>
      <w:lvlJc w:val="left"/>
      <w:pPr>
        <w:ind w:left="562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abstractNum>
  <w:abstractNum w:abstractNumId="25">
    <w:nsid w:val="60BE16FF"/>
    <w:multiLevelType w:val="hybridMultilevel"/>
    <w:tmpl w:val="D53AC514"/>
    <w:lvl w:ilvl="0" w:tplc="279608A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6FAC7ED8">
      <w:start w:val="12"/>
      <w:numFmt w:val="decimal"/>
      <w:lvlText w:val="%2."/>
      <w:lvlJc w:val="left"/>
      <w:pPr>
        <w:ind w:left="1078"/>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2" w:tplc="A000BFFC">
      <w:start w:val="1"/>
      <w:numFmt w:val="lowerRoman"/>
      <w:lvlText w:val="%3"/>
      <w:lvlJc w:val="left"/>
      <w:pPr>
        <w:ind w:left="132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3" w:tplc="C12EAF9E">
      <w:start w:val="1"/>
      <w:numFmt w:val="decimal"/>
      <w:lvlText w:val="%4"/>
      <w:lvlJc w:val="left"/>
      <w:pPr>
        <w:ind w:left="204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4" w:tplc="EE2C9CE2">
      <w:start w:val="1"/>
      <w:numFmt w:val="lowerLetter"/>
      <w:lvlText w:val="%5"/>
      <w:lvlJc w:val="left"/>
      <w:pPr>
        <w:ind w:left="276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5" w:tplc="2564E0C0">
      <w:start w:val="1"/>
      <w:numFmt w:val="lowerRoman"/>
      <w:lvlText w:val="%6"/>
      <w:lvlJc w:val="left"/>
      <w:pPr>
        <w:ind w:left="348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6" w:tplc="B376334C">
      <w:start w:val="1"/>
      <w:numFmt w:val="decimal"/>
      <w:lvlText w:val="%7"/>
      <w:lvlJc w:val="left"/>
      <w:pPr>
        <w:ind w:left="420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7" w:tplc="430213AC">
      <w:start w:val="1"/>
      <w:numFmt w:val="lowerLetter"/>
      <w:lvlText w:val="%8"/>
      <w:lvlJc w:val="left"/>
      <w:pPr>
        <w:ind w:left="492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8" w:tplc="3574FFBC">
      <w:start w:val="1"/>
      <w:numFmt w:val="lowerRoman"/>
      <w:lvlText w:val="%9"/>
      <w:lvlJc w:val="left"/>
      <w:pPr>
        <w:ind w:left="564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abstractNum>
  <w:abstractNum w:abstractNumId="26">
    <w:nsid w:val="64E31B19"/>
    <w:multiLevelType w:val="hybridMultilevel"/>
    <w:tmpl w:val="A230A59A"/>
    <w:lvl w:ilvl="0" w:tplc="8BF6DE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AA6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AB4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C02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21A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84E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409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8B9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4B8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4250C5F"/>
    <w:multiLevelType w:val="hybridMultilevel"/>
    <w:tmpl w:val="82B0363A"/>
    <w:lvl w:ilvl="0" w:tplc="BEE633C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038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B6AF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048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EFB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67F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83B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CE2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8FC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46E716C"/>
    <w:multiLevelType w:val="hybridMultilevel"/>
    <w:tmpl w:val="A6B633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E8782F"/>
    <w:multiLevelType w:val="hybridMultilevel"/>
    <w:tmpl w:val="3418F930"/>
    <w:lvl w:ilvl="0" w:tplc="29FAE2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7"/>
  </w:num>
  <w:num w:numId="3">
    <w:abstractNumId w:val="12"/>
  </w:num>
  <w:num w:numId="4">
    <w:abstractNumId w:val="0"/>
  </w:num>
  <w:num w:numId="5">
    <w:abstractNumId w:val="18"/>
  </w:num>
  <w:num w:numId="6">
    <w:abstractNumId w:val="27"/>
  </w:num>
  <w:num w:numId="7">
    <w:abstractNumId w:val="26"/>
  </w:num>
  <w:num w:numId="8">
    <w:abstractNumId w:val="1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3"/>
  </w:num>
  <w:num w:numId="13">
    <w:abstractNumId w:val="6"/>
  </w:num>
  <w:num w:numId="14">
    <w:abstractNumId w:val="10"/>
  </w:num>
  <w:num w:numId="15">
    <w:abstractNumId w:val="4"/>
  </w:num>
  <w:num w:numId="16">
    <w:abstractNumId w:val="8"/>
  </w:num>
  <w:num w:numId="17">
    <w:abstractNumId w:val="20"/>
  </w:num>
  <w:num w:numId="18">
    <w:abstractNumId w:val="28"/>
  </w:num>
  <w:num w:numId="19">
    <w:abstractNumId w:val="24"/>
  </w:num>
  <w:num w:numId="20">
    <w:abstractNumId w:val="21"/>
  </w:num>
  <w:num w:numId="21">
    <w:abstractNumId w:val="13"/>
  </w:num>
  <w:num w:numId="22">
    <w:abstractNumId w:val="25"/>
  </w:num>
  <w:num w:numId="23">
    <w:abstractNumId w:val="14"/>
  </w:num>
  <w:num w:numId="24">
    <w:abstractNumId w:val="9"/>
  </w:num>
  <w:num w:numId="25">
    <w:abstractNumId w:val="23"/>
  </w:num>
  <w:num w:numId="26">
    <w:abstractNumId w:val="2"/>
  </w:num>
  <w:num w:numId="27">
    <w:abstractNumId w:val="11"/>
  </w:num>
  <w:num w:numId="28">
    <w:abstractNumId w:val="22"/>
  </w:num>
  <w:num w:numId="29">
    <w:abstractNumId w:val="19"/>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773543"/>
    <w:rsid w:val="00773543"/>
    <w:rsid w:val="007A6796"/>
    <w:rsid w:val="00D172BB"/>
    <w:rsid w:val="00FE6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796"/>
  </w:style>
  <w:style w:type="paragraph" w:styleId="3">
    <w:name w:val="heading 3"/>
    <w:basedOn w:val="a"/>
    <w:next w:val="a"/>
    <w:link w:val="30"/>
    <w:qFormat/>
    <w:rsid w:val="00773543"/>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5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3543"/>
    <w:rPr>
      <w:rFonts w:ascii="Tahoma" w:hAnsi="Tahoma" w:cs="Tahoma"/>
      <w:sz w:val="16"/>
      <w:szCs w:val="16"/>
    </w:rPr>
  </w:style>
  <w:style w:type="character" w:customStyle="1" w:styleId="30">
    <w:name w:val="Заголовок 3 Знак"/>
    <w:basedOn w:val="a0"/>
    <w:link w:val="3"/>
    <w:rsid w:val="00773543"/>
    <w:rPr>
      <w:rFonts w:ascii="Arial" w:eastAsia="Calibri" w:hAnsi="Arial" w:cs="Arial"/>
      <w:b/>
      <w:bCs/>
      <w:sz w:val="26"/>
      <w:szCs w:val="26"/>
      <w:lang w:eastAsia="ru-RU"/>
    </w:rPr>
  </w:style>
  <w:style w:type="paragraph" w:customStyle="1" w:styleId="ConsPlusTitle">
    <w:name w:val="ConsPlusTitle"/>
    <w:rsid w:val="0077354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5">
    <w:name w:val="header"/>
    <w:basedOn w:val="a"/>
    <w:link w:val="a6"/>
    <w:uiPriority w:val="99"/>
    <w:unhideWhenUsed/>
    <w:rsid w:val="0077354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Верхний колонтитул Знак"/>
    <w:basedOn w:val="a0"/>
    <w:link w:val="a5"/>
    <w:uiPriority w:val="99"/>
    <w:rsid w:val="00773543"/>
    <w:rPr>
      <w:rFonts w:ascii="Times New Roman" w:eastAsia="Calibri" w:hAnsi="Times New Roman" w:cs="Times New Roman"/>
      <w:sz w:val="24"/>
      <w:szCs w:val="24"/>
      <w:lang w:eastAsia="ru-RU"/>
    </w:rPr>
  </w:style>
  <w:style w:type="paragraph" w:styleId="a7">
    <w:name w:val="footer"/>
    <w:basedOn w:val="a"/>
    <w:link w:val="a8"/>
    <w:uiPriority w:val="99"/>
    <w:unhideWhenUsed/>
    <w:rsid w:val="0077354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8">
    <w:name w:val="Нижний колонтитул Знак"/>
    <w:basedOn w:val="a0"/>
    <w:link w:val="a7"/>
    <w:uiPriority w:val="99"/>
    <w:rsid w:val="00773543"/>
    <w:rPr>
      <w:rFonts w:ascii="Times New Roman" w:eastAsia="Calibri" w:hAnsi="Times New Roman" w:cs="Times New Roman"/>
      <w:sz w:val="24"/>
      <w:szCs w:val="24"/>
      <w:lang w:eastAsia="ru-RU"/>
    </w:rPr>
  </w:style>
  <w:style w:type="paragraph" w:styleId="a9">
    <w:name w:val="List Paragraph"/>
    <w:basedOn w:val="a"/>
    <w:uiPriority w:val="1"/>
    <w:qFormat/>
    <w:rsid w:val="00773543"/>
    <w:pPr>
      <w:spacing w:after="0" w:line="240" w:lineRule="auto"/>
      <w:ind w:left="720"/>
      <w:contextualSpacing/>
    </w:pPr>
    <w:rPr>
      <w:rFonts w:ascii="Times New Roman" w:eastAsia="Calibri" w:hAnsi="Times New Roman" w:cs="Times New Roman"/>
      <w:sz w:val="24"/>
      <w:szCs w:val="24"/>
      <w:lang w:eastAsia="ru-RU"/>
    </w:rPr>
  </w:style>
  <w:style w:type="table" w:customStyle="1" w:styleId="TableGrid">
    <w:name w:val="TableGrid"/>
    <w:rsid w:val="0077354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aa">
    <w:name w:val="Table Grid"/>
    <w:basedOn w:val="a1"/>
    <w:rsid w:val="007735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773543"/>
    <w:pPr>
      <w:widowControl w:val="0"/>
      <w:autoSpaceDE w:val="0"/>
      <w:autoSpaceDN w:val="0"/>
      <w:spacing w:after="0" w:line="240" w:lineRule="auto"/>
      <w:ind w:left="590"/>
    </w:pPr>
    <w:rPr>
      <w:rFonts w:ascii="Times New Roman" w:eastAsia="Times New Roman" w:hAnsi="Times New Roman" w:cs="Times New Roman"/>
      <w:sz w:val="28"/>
      <w:szCs w:val="28"/>
      <w:lang w:eastAsia="ru-RU" w:bidi="ru-RU"/>
    </w:rPr>
  </w:style>
  <w:style w:type="character" w:customStyle="1" w:styleId="ac">
    <w:name w:val="Основной текст Знак"/>
    <w:basedOn w:val="a0"/>
    <w:link w:val="ab"/>
    <w:uiPriority w:val="1"/>
    <w:rsid w:val="00773543"/>
    <w:rPr>
      <w:rFonts w:ascii="Times New Roman" w:eastAsia="Times New Roman" w:hAnsi="Times New Roman" w:cs="Times New Roman"/>
      <w:sz w:val="28"/>
      <w:szCs w:val="28"/>
      <w:lang w:eastAsia="ru-RU" w:bidi="ru-RU"/>
    </w:rPr>
  </w:style>
  <w:style w:type="character" w:customStyle="1" w:styleId="ConsPlusNormal">
    <w:name w:val="ConsPlusNormal Знак"/>
    <w:link w:val="ConsPlusNormal0"/>
    <w:locked/>
    <w:rsid w:val="00773543"/>
    <w:rPr>
      <w:rFonts w:ascii="Arial" w:hAnsi="Arial" w:cs="Arial"/>
    </w:rPr>
  </w:style>
  <w:style w:type="paragraph" w:customStyle="1" w:styleId="ConsPlusNormal0">
    <w:name w:val="ConsPlusNormal"/>
    <w:link w:val="ConsPlusNormal"/>
    <w:rsid w:val="00773543"/>
    <w:pPr>
      <w:widowControl w:val="0"/>
      <w:autoSpaceDE w:val="0"/>
      <w:autoSpaceDN w:val="0"/>
      <w:adjustRightInd w:val="0"/>
      <w:spacing w:after="0" w:line="240" w:lineRule="auto"/>
      <w:ind w:firstLine="720"/>
    </w:pPr>
    <w:rPr>
      <w:rFonts w:ascii="Arial" w:hAnsi="Arial" w:cs="Arial"/>
    </w:rPr>
  </w:style>
  <w:style w:type="paragraph" w:customStyle="1" w:styleId="ad">
    <w:name w:val="Прижатый влево"/>
    <w:basedOn w:val="a"/>
    <w:next w:val="a"/>
    <w:uiPriority w:val="99"/>
    <w:rsid w:val="00773543"/>
    <w:pPr>
      <w:autoSpaceDE w:val="0"/>
      <w:autoSpaceDN w:val="0"/>
      <w:adjustRightInd w:val="0"/>
      <w:spacing w:after="0" w:line="240" w:lineRule="auto"/>
    </w:pPr>
    <w:rPr>
      <w:rFonts w:ascii="Arial" w:eastAsia="Calibri" w:hAnsi="Arial" w:cs="Arial"/>
      <w:sz w:val="24"/>
      <w:szCs w:val="24"/>
    </w:rPr>
  </w:style>
  <w:style w:type="character" w:styleId="ae">
    <w:name w:val="Hyperlink"/>
    <w:uiPriority w:val="99"/>
    <w:semiHidden/>
    <w:unhideWhenUsed/>
    <w:rsid w:val="00773543"/>
    <w:rPr>
      <w:color w:val="0563C1"/>
      <w:u w:val="single"/>
    </w:rPr>
  </w:style>
  <w:style w:type="character" w:customStyle="1" w:styleId="Bodytext">
    <w:name w:val="Body text_"/>
    <w:link w:val="Bodytext1"/>
    <w:rsid w:val="00773543"/>
    <w:rPr>
      <w:sz w:val="26"/>
      <w:szCs w:val="26"/>
      <w:shd w:val="clear" w:color="auto" w:fill="FFFFFF"/>
    </w:rPr>
  </w:style>
  <w:style w:type="paragraph" w:customStyle="1" w:styleId="Bodytext1">
    <w:name w:val="Body text1"/>
    <w:basedOn w:val="a"/>
    <w:link w:val="Bodytext"/>
    <w:rsid w:val="00773543"/>
    <w:pPr>
      <w:shd w:val="clear" w:color="auto" w:fill="FFFFFF"/>
      <w:spacing w:after="0" w:line="322" w:lineRule="exact"/>
      <w:ind w:firstLine="540"/>
      <w:jc w:val="both"/>
    </w:pPr>
    <w:rPr>
      <w:sz w:val="26"/>
      <w:szCs w:val="26"/>
    </w:rPr>
  </w:style>
  <w:style w:type="character" w:customStyle="1" w:styleId="1">
    <w:name w:val="Основной текст1"/>
    <w:rsid w:val="00773543"/>
    <w:rPr>
      <w:rFonts w:ascii="Times New Roman" w:hAnsi="Times New Roman" w:cs="Times New Roman"/>
      <w:spacing w:val="0"/>
      <w:sz w:val="26"/>
      <w:szCs w:val="26"/>
      <w:lang w:bidi="ar-SA"/>
    </w:rPr>
  </w:style>
  <w:style w:type="paragraph" w:customStyle="1" w:styleId="s1">
    <w:name w:val="s_1"/>
    <w:basedOn w:val="a"/>
    <w:rsid w:val="00773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Гипертекстовая ссылка"/>
    <w:uiPriority w:val="99"/>
    <w:rsid w:val="00773543"/>
    <w:rPr>
      <w:b w:val="0"/>
      <w:bCs w:val="0"/>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8EA6CCD470E094EF17F3C5659E848945F1C0DF95DFF708B7C19195AFB88444D352C6106D13A3944DB508D336492AEE639D6AEFC2918A1EUDT4H"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consultantplus://offline/ref=178EA6CCD470E094EF17F3C5659E848945F1C0DF95DFF708B7C19195AFB88444D352C6106D13A3944DB508D336492AEE639D6AEFC2918A1EUDT4H" TargetMode="External"/><Relationship Id="rId12" Type="http://schemas.openxmlformats.org/officeDocument/2006/relationships/hyperlink" Target="http://dobrun-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uslugi.mosreg.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11408</Words>
  <Characters>65030</Characters>
  <Application>Microsoft Office Word</Application>
  <DocSecurity>0</DocSecurity>
  <Lines>541</Lines>
  <Paragraphs>152</Paragraphs>
  <ScaleCrop>false</ScaleCrop>
  <Company>Reanimator Extreme Edition</Company>
  <LinksUpToDate>false</LinksUpToDate>
  <CharactersWithSpaces>76286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WestMe WestMe</dc:creator>
  <cp:keywords/>
  <dc:description/>
  <cp:lastModifiedBy>WestMe WestMe</cp:lastModifiedBy>
  <cp:revision>2</cp:revision>
  <dcterms:created xsi:type="dcterms:W3CDTF">2020-11-06T06:06:00Z</dcterms:created>
  <dcterms:modified xsi:type="dcterms:W3CDTF">2020-11-06T06:08:00Z</dcterms:modified>
</cp:coreProperties>
</file>